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ED7" w:rsidRDefault="00395CAC" w:rsidP="00FB0BCD">
      <w:pPr>
        <w:pStyle w:val="a3"/>
        <w:tabs>
          <w:tab w:val="num" w:pos="0"/>
          <w:tab w:val="left" w:pos="1560"/>
        </w:tabs>
        <w:spacing w:before="0" w:beforeAutospacing="0" w:after="0" w:afterAutospacing="0"/>
        <w:ind w:firstLine="567"/>
        <w:jc w:val="both"/>
        <w:rPr>
          <w:b/>
          <w:color w:val="000000"/>
        </w:rPr>
      </w:pPr>
      <w:r w:rsidRPr="00430165">
        <w:rPr>
          <w:b/>
          <w:color w:val="000000"/>
        </w:rPr>
        <w:t>Требования к организации и проведению школьного этапа всероссийской олимпиады школьников по математике</w:t>
      </w:r>
      <w:r w:rsidR="00FB0BCD">
        <w:rPr>
          <w:b/>
          <w:color w:val="000000"/>
        </w:rPr>
        <w:t xml:space="preserve"> и русскому языку в начальных классах</w:t>
      </w:r>
    </w:p>
    <w:p w:rsidR="002B7409" w:rsidRPr="00430165" w:rsidRDefault="002B7409" w:rsidP="00FB0BCD">
      <w:pPr>
        <w:pStyle w:val="a3"/>
        <w:tabs>
          <w:tab w:val="num" w:pos="0"/>
          <w:tab w:val="left" w:pos="1560"/>
        </w:tabs>
        <w:spacing w:before="0" w:beforeAutospacing="0" w:after="0" w:afterAutospacing="0"/>
        <w:ind w:firstLine="567"/>
        <w:jc w:val="both"/>
        <w:rPr>
          <w:b/>
          <w:color w:val="000000"/>
        </w:rPr>
      </w:pPr>
    </w:p>
    <w:p w:rsidR="00FB0BCD" w:rsidRPr="00430165" w:rsidRDefault="00FB0BCD" w:rsidP="00FB0BCD">
      <w:pPr>
        <w:pStyle w:val="a3"/>
        <w:tabs>
          <w:tab w:val="num" w:pos="0"/>
          <w:tab w:val="left" w:pos="1560"/>
        </w:tabs>
        <w:spacing w:before="0" w:beforeAutospacing="0" w:after="0" w:afterAutospacing="0"/>
        <w:ind w:firstLine="567"/>
        <w:jc w:val="both"/>
        <w:rPr>
          <w:rStyle w:val="apple-converted-space"/>
          <w:color w:val="000000"/>
        </w:rPr>
      </w:pPr>
      <w:r>
        <w:rPr>
          <w:b/>
          <w:bCs/>
          <w:color w:val="000000"/>
        </w:rPr>
        <w:t>1</w:t>
      </w:r>
      <w:r w:rsidRPr="00430165">
        <w:rPr>
          <w:b/>
          <w:bCs/>
          <w:color w:val="000000"/>
        </w:rPr>
        <w:t>. Принципы формирования олимпиадных заданий по русскому языку, по математике</w:t>
      </w:r>
    </w:p>
    <w:p w:rsidR="00E26859" w:rsidRPr="002B7409" w:rsidRDefault="00F26ED7" w:rsidP="00FB0BCD">
      <w:pPr>
        <w:shd w:val="clear" w:color="auto" w:fill="FFFFFF"/>
        <w:tabs>
          <w:tab w:val="num" w:pos="0"/>
          <w:tab w:val="left" w:pos="1560"/>
        </w:tabs>
        <w:spacing w:after="0" w:line="240" w:lineRule="auto"/>
        <w:ind w:firstLine="567"/>
        <w:jc w:val="both"/>
        <w:rPr>
          <w:rFonts w:ascii="Times New Roman" w:eastAsia="Times New Roman" w:hAnsi="Times New Roman" w:cs="Times New Roman"/>
          <w:sz w:val="24"/>
          <w:szCs w:val="24"/>
        </w:rPr>
      </w:pPr>
      <w:r w:rsidRPr="00430165">
        <w:rPr>
          <w:rFonts w:ascii="Times New Roman" w:eastAsia="Times New Roman" w:hAnsi="Times New Roman" w:cs="Times New Roman"/>
          <w:color w:val="000000"/>
          <w:sz w:val="24"/>
          <w:szCs w:val="24"/>
        </w:rPr>
        <w:t xml:space="preserve">В школьном этапе  принимают участие </w:t>
      </w:r>
      <w:r w:rsidRPr="002B7409">
        <w:rPr>
          <w:rFonts w:ascii="Times New Roman" w:eastAsia="Times New Roman" w:hAnsi="Times New Roman" w:cs="Times New Roman"/>
          <w:sz w:val="24"/>
          <w:szCs w:val="24"/>
        </w:rPr>
        <w:t xml:space="preserve">все обучающиеся, желающие принять участие в </w:t>
      </w:r>
      <w:r w:rsidR="00FB0BCD" w:rsidRPr="002B7409">
        <w:rPr>
          <w:rFonts w:ascii="Times New Roman" w:eastAsia="Times New Roman" w:hAnsi="Times New Roman" w:cs="Times New Roman"/>
          <w:sz w:val="24"/>
          <w:szCs w:val="24"/>
        </w:rPr>
        <w:t>о</w:t>
      </w:r>
      <w:r w:rsidRPr="002B7409">
        <w:rPr>
          <w:rFonts w:ascii="Times New Roman" w:eastAsia="Times New Roman" w:hAnsi="Times New Roman" w:cs="Times New Roman"/>
          <w:sz w:val="24"/>
          <w:szCs w:val="24"/>
        </w:rPr>
        <w:t xml:space="preserve">лимпиаде. Максимальное количество участников не ограничено. </w:t>
      </w:r>
    </w:p>
    <w:p w:rsidR="00E26859" w:rsidRPr="00430165" w:rsidRDefault="00F26ED7" w:rsidP="00FB0BCD">
      <w:pPr>
        <w:shd w:val="clear" w:color="auto" w:fill="FFFFFF"/>
        <w:tabs>
          <w:tab w:val="num" w:pos="0"/>
          <w:tab w:val="left" w:pos="1560"/>
        </w:tabs>
        <w:spacing w:after="0" w:line="240" w:lineRule="auto"/>
        <w:ind w:firstLine="567"/>
        <w:jc w:val="both"/>
        <w:rPr>
          <w:rFonts w:ascii="Times New Roman" w:eastAsia="Times New Roman" w:hAnsi="Times New Roman" w:cs="Times New Roman"/>
          <w:color w:val="000000"/>
          <w:sz w:val="24"/>
          <w:szCs w:val="24"/>
        </w:rPr>
      </w:pPr>
      <w:r w:rsidRPr="002B7409">
        <w:rPr>
          <w:rFonts w:ascii="Times New Roman" w:eastAsia="Times New Roman" w:hAnsi="Times New Roman" w:cs="Times New Roman"/>
          <w:sz w:val="24"/>
          <w:szCs w:val="24"/>
        </w:rPr>
        <w:t xml:space="preserve">Школьный этап </w:t>
      </w:r>
      <w:r w:rsidR="00FB0BCD" w:rsidRPr="002B7409">
        <w:rPr>
          <w:rFonts w:ascii="Times New Roman" w:eastAsia="Times New Roman" w:hAnsi="Times New Roman" w:cs="Times New Roman"/>
          <w:sz w:val="24"/>
          <w:szCs w:val="24"/>
        </w:rPr>
        <w:t>о</w:t>
      </w:r>
      <w:r w:rsidRPr="002B7409">
        <w:rPr>
          <w:rFonts w:ascii="Times New Roman" w:eastAsia="Times New Roman" w:hAnsi="Times New Roman" w:cs="Times New Roman"/>
          <w:sz w:val="24"/>
          <w:szCs w:val="24"/>
        </w:rPr>
        <w:t>лимпиады проводится по единым для</w:t>
      </w:r>
      <w:r w:rsidRPr="00430165">
        <w:rPr>
          <w:rFonts w:ascii="Times New Roman" w:eastAsia="Times New Roman" w:hAnsi="Times New Roman" w:cs="Times New Roman"/>
          <w:color w:val="000000"/>
          <w:sz w:val="24"/>
          <w:szCs w:val="24"/>
        </w:rPr>
        <w:t xml:space="preserve"> всех образовательных организаций города текстам и заданиям и оценивается одинаковым количеством баллов. Для каждого задания указывается количество баллов, соответствующее его сложности.</w:t>
      </w:r>
    </w:p>
    <w:p w:rsidR="006C6064" w:rsidRPr="00430165" w:rsidRDefault="006C6064" w:rsidP="00FB0BCD">
      <w:pPr>
        <w:pStyle w:val="Default"/>
        <w:tabs>
          <w:tab w:val="num" w:pos="0"/>
          <w:tab w:val="left" w:pos="1560"/>
        </w:tabs>
        <w:ind w:firstLine="567"/>
        <w:jc w:val="both"/>
      </w:pPr>
      <w:r w:rsidRPr="00430165">
        <w:t xml:space="preserve">Задания школьного этапа олимпиады должны удовлетворять следующим требованиям: </w:t>
      </w:r>
    </w:p>
    <w:p w:rsidR="006C6064" w:rsidRPr="00430165" w:rsidRDefault="006C6064" w:rsidP="00FB0BCD">
      <w:pPr>
        <w:pStyle w:val="Default"/>
        <w:tabs>
          <w:tab w:val="num" w:pos="0"/>
          <w:tab w:val="left" w:pos="1560"/>
        </w:tabs>
        <w:ind w:firstLine="567"/>
        <w:jc w:val="both"/>
      </w:pPr>
      <w:r w:rsidRPr="00430165">
        <w:t xml:space="preserve">1. Задания не должны носить характер обычной контрольной работы. Большая часть заданий должна включать в себя элементы (научного) творчества. </w:t>
      </w:r>
    </w:p>
    <w:p w:rsidR="006C6064" w:rsidRPr="00430165" w:rsidRDefault="006C6064" w:rsidP="00FB0BCD">
      <w:pPr>
        <w:pStyle w:val="Default"/>
        <w:tabs>
          <w:tab w:val="num" w:pos="0"/>
          <w:tab w:val="left" w:pos="1560"/>
        </w:tabs>
        <w:ind w:firstLine="567"/>
        <w:jc w:val="both"/>
      </w:pPr>
      <w:r w:rsidRPr="00430165">
        <w:t xml:space="preserve">2. </w:t>
      </w:r>
      <w:r w:rsidR="008F003E">
        <w:t>В задания нельзя включать задания по разделам</w:t>
      </w:r>
      <w:r w:rsidRPr="00430165">
        <w:t xml:space="preserve">, не изученным хотя бы по одному из базовых учебников в 4 классе к моменту проведения олимпиады. </w:t>
      </w:r>
    </w:p>
    <w:p w:rsidR="006C6064" w:rsidRPr="00430165" w:rsidRDefault="006C6064" w:rsidP="00FB0BCD">
      <w:pPr>
        <w:pStyle w:val="Default"/>
        <w:tabs>
          <w:tab w:val="num" w:pos="0"/>
          <w:tab w:val="left" w:pos="1560"/>
        </w:tabs>
        <w:ind w:firstLine="567"/>
        <w:jc w:val="both"/>
      </w:pPr>
      <w:r w:rsidRPr="00430165">
        <w:t xml:space="preserve">3. Задания олимпиады должны быть различной сложности для того, чтобы, с одной стороны, предоставить практически каждому ее участнику возможность выполнить наиболее простые из них, с другой стороны, достичь одной из основных целей олимпиады – </w:t>
      </w:r>
      <w:r w:rsidR="008F003E">
        <w:t>определения наиболее способных у</w:t>
      </w:r>
      <w:r w:rsidRPr="00430165">
        <w:t xml:space="preserve">частников. Желательно, чтобы с заданиями первого уровня успешно справлялись не менее 70% участников, с заданиями  второго – около 50%, с заданиями третьего – 20%-30%, а с  четвертым – лучшие из участников олимпиады. </w:t>
      </w:r>
    </w:p>
    <w:p w:rsidR="006C6064" w:rsidRPr="00430165" w:rsidRDefault="006C6064" w:rsidP="00FB0BCD">
      <w:pPr>
        <w:pStyle w:val="Default"/>
        <w:tabs>
          <w:tab w:val="num" w:pos="0"/>
          <w:tab w:val="left" w:pos="1560"/>
        </w:tabs>
        <w:ind w:firstLine="567"/>
        <w:jc w:val="both"/>
      </w:pPr>
      <w:r w:rsidRPr="00430165">
        <w:t xml:space="preserve">4. В задания должны включаться задачи, имеющие привлекательные, запоминающиеся формулировки. </w:t>
      </w:r>
    </w:p>
    <w:p w:rsidR="006C6064" w:rsidRPr="00430165" w:rsidRDefault="006C6064" w:rsidP="00FB0BCD">
      <w:pPr>
        <w:pStyle w:val="Default"/>
        <w:tabs>
          <w:tab w:val="num" w:pos="0"/>
          <w:tab w:val="left" w:pos="1560"/>
        </w:tabs>
        <w:ind w:firstLine="567"/>
        <w:jc w:val="both"/>
      </w:pPr>
      <w:r w:rsidRPr="00430165">
        <w:t xml:space="preserve">5. Формулировки задач должны быть корректными, четкими и понятными для участников. Задания не должны допускать неоднозначности трактовки условий. Задания не должны включать термины и понятия, не знакомые учащимся данной возрастной категории. </w:t>
      </w:r>
    </w:p>
    <w:p w:rsidR="006C6064" w:rsidRPr="008F003E" w:rsidRDefault="006C6064" w:rsidP="00FB0BCD">
      <w:pPr>
        <w:pStyle w:val="Default"/>
        <w:tabs>
          <w:tab w:val="num" w:pos="0"/>
          <w:tab w:val="left" w:pos="1560"/>
        </w:tabs>
        <w:ind w:firstLine="567"/>
        <w:jc w:val="both"/>
      </w:pPr>
      <w:r w:rsidRPr="00430165">
        <w:t xml:space="preserve">6. Тематика заданий должна быть разнообразной, по возможности охватывающей все разделы </w:t>
      </w:r>
      <w:r w:rsidR="006F3398" w:rsidRPr="008F003E">
        <w:t xml:space="preserve">русского языка и </w:t>
      </w:r>
      <w:r w:rsidRPr="008F003E">
        <w:t xml:space="preserve">математики из курса начальной школы. </w:t>
      </w:r>
    </w:p>
    <w:p w:rsidR="006F3398" w:rsidRPr="008F003E" w:rsidRDefault="006F3398" w:rsidP="00FB0BCD">
      <w:pPr>
        <w:pStyle w:val="Default"/>
        <w:tabs>
          <w:tab w:val="num" w:pos="0"/>
          <w:tab w:val="left" w:pos="1560"/>
        </w:tabs>
        <w:ind w:firstLine="567"/>
        <w:jc w:val="both"/>
      </w:pPr>
      <w:r w:rsidRPr="008F003E">
        <w:t>Тематическое разнообразие заданий по русскому языку</w:t>
      </w:r>
    </w:p>
    <w:p w:rsidR="00A43249" w:rsidRPr="008F003E" w:rsidRDefault="00A43249" w:rsidP="00FB0BCD">
      <w:pPr>
        <w:pStyle w:val="Default"/>
        <w:numPr>
          <w:ilvl w:val="1"/>
          <w:numId w:val="2"/>
        </w:numPr>
        <w:tabs>
          <w:tab w:val="clear" w:pos="1080"/>
          <w:tab w:val="num" w:pos="0"/>
          <w:tab w:val="left" w:pos="1560"/>
        </w:tabs>
        <w:ind w:left="709" w:firstLine="567"/>
        <w:jc w:val="both"/>
      </w:pPr>
      <w:r w:rsidRPr="008F003E">
        <w:t>Состав слова.</w:t>
      </w:r>
    </w:p>
    <w:p w:rsidR="00A43249" w:rsidRPr="008F003E" w:rsidRDefault="00A43249" w:rsidP="00FB0BCD">
      <w:pPr>
        <w:pStyle w:val="Default"/>
        <w:numPr>
          <w:ilvl w:val="1"/>
          <w:numId w:val="2"/>
        </w:numPr>
        <w:tabs>
          <w:tab w:val="clear" w:pos="1080"/>
          <w:tab w:val="num" w:pos="0"/>
          <w:tab w:val="left" w:pos="1560"/>
        </w:tabs>
        <w:ind w:left="709" w:firstLine="567"/>
        <w:jc w:val="both"/>
      </w:pPr>
      <w:r w:rsidRPr="008F003E">
        <w:t>Работа с текстом.</w:t>
      </w:r>
    </w:p>
    <w:p w:rsidR="00A43249" w:rsidRPr="008F003E" w:rsidRDefault="00A43249" w:rsidP="00FB0BCD">
      <w:pPr>
        <w:pStyle w:val="Default"/>
        <w:numPr>
          <w:ilvl w:val="1"/>
          <w:numId w:val="2"/>
        </w:numPr>
        <w:tabs>
          <w:tab w:val="clear" w:pos="1080"/>
          <w:tab w:val="num" w:pos="0"/>
          <w:tab w:val="left" w:pos="1560"/>
        </w:tabs>
        <w:ind w:left="709" w:firstLine="567"/>
        <w:jc w:val="both"/>
      </w:pPr>
      <w:r w:rsidRPr="008F003E">
        <w:t>Работа с предложением.</w:t>
      </w:r>
    </w:p>
    <w:p w:rsidR="006F3398" w:rsidRPr="008F003E" w:rsidRDefault="006F3398" w:rsidP="00FB0BCD">
      <w:pPr>
        <w:pStyle w:val="Default"/>
        <w:numPr>
          <w:ilvl w:val="1"/>
          <w:numId w:val="2"/>
        </w:numPr>
        <w:tabs>
          <w:tab w:val="clear" w:pos="1080"/>
          <w:tab w:val="num" w:pos="0"/>
          <w:tab w:val="left" w:pos="1560"/>
        </w:tabs>
        <w:ind w:left="709" w:firstLine="567"/>
        <w:jc w:val="both"/>
      </w:pPr>
      <w:r w:rsidRPr="008F003E">
        <w:t>Синонимы.</w:t>
      </w:r>
    </w:p>
    <w:p w:rsidR="006F3398" w:rsidRPr="008F003E" w:rsidRDefault="006F3398" w:rsidP="00FB0BCD">
      <w:pPr>
        <w:pStyle w:val="Default"/>
        <w:numPr>
          <w:ilvl w:val="1"/>
          <w:numId w:val="2"/>
        </w:numPr>
        <w:tabs>
          <w:tab w:val="clear" w:pos="1080"/>
          <w:tab w:val="num" w:pos="0"/>
          <w:tab w:val="left" w:pos="1560"/>
        </w:tabs>
        <w:ind w:left="709" w:firstLine="567"/>
        <w:jc w:val="both"/>
      </w:pPr>
      <w:r w:rsidRPr="008F003E">
        <w:t>Пословицы и поговорки.</w:t>
      </w:r>
    </w:p>
    <w:p w:rsidR="00A43249" w:rsidRPr="008F003E" w:rsidRDefault="00A43249" w:rsidP="00FB0BCD">
      <w:pPr>
        <w:pStyle w:val="Default"/>
        <w:numPr>
          <w:ilvl w:val="1"/>
          <w:numId w:val="2"/>
        </w:numPr>
        <w:tabs>
          <w:tab w:val="clear" w:pos="1080"/>
          <w:tab w:val="num" w:pos="0"/>
          <w:tab w:val="left" w:pos="1560"/>
        </w:tabs>
        <w:ind w:left="709" w:firstLine="567"/>
        <w:jc w:val="both"/>
      </w:pPr>
      <w:r w:rsidRPr="008F003E">
        <w:t>Фразеологические обороты.</w:t>
      </w:r>
    </w:p>
    <w:p w:rsidR="009E4800" w:rsidRPr="008F003E" w:rsidRDefault="009E4800" w:rsidP="00FB0BCD">
      <w:pPr>
        <w:widowControl w:val="0"/>
        <w:tabs>
          <w:tab w:val="num" w:pos="0"/>
          <w:tab w:val="left" w:pos="1560"/>
        </w:tabs>
        <w:suppressAutoHyphens/>
        <w:spacing w:after="0" w:line="240" w:lineRule="auto"/>
        <w:ind w:firstLine="567"/>
        <w:jc w:val="both"/>
        <w:rPr>
          <w:rFonts w:ascii="Times New Roman" w:eastAsia="Calibri" w:hAnsi="Times New Roman" w:cs="Times New Roman"/>
          <w:sz w:val="24"/>
          <w:szCs w:val="24"/>
        </w:rPr>
      </w:pPr>
      <w:r w:rsidRPr="008F003E">
        <w:rPr>
          <w:rStyle w:val="a5"/>
          <w:rFonts w:ascii="Times New Roman" w:hAnsi="Times New Roman" w:cs="Times New Roman"/>
          <w:b w:val="0"/>
          <w:bCs w:val="0"/>
          <w:sz w:val="24"/>
          <w:szCs w:val="24"/>
        </w:rPr>
        <w:t>Тематическое разнообразие заданий</w:t>
      </w:r>
      <w:r w:rsidR="006F3398" w:rsidRPr="008F003E">
        <w:rPr>
          <w:rFonts w:ascii="Times New Roman" w:eastAsia="Calibri" w:hAnsi="Times New Roman" w:cs="Times New Roman"/>
          <w:sz w:val="24"/>
          <w:szCs w:val="24"/>
        </w:rPr>
        <w:t xml:space="preserve"> по математике</w:t>
      </w:r>
    </w:p>
    <w:p w:rsidR="009E4800" w:rsidRPr="008F003E" w:rsidRDefault="009E4800" w:rsidP="00FB0BCD">
      <w:pPr>
        <w:pStyle w:val="a8"/>
        <w:widowControl w:val="0"/>
        <w:numPr>
          <w:ilvl w:val="0"/>
          <w:numId w:val="11"/>
        </w:numPr>
        <w:tabs>
          <w:tab w:val="num" w:pos="0"/>
          <w:tab w:val="left" w:pos="1560"/>
        </w:tabs>
        <w:suppressAutoHyphens/>
        <w:spacing w:after="0" w:line="240" w:lineRule="auto"/>
        <w:ind w:firstLine="567"/>
        <w:jc w:val="both"/>
        <w:rPr>
          <w:rFonts w:ascii="Times New Roman" w:eastAsia="Calibri" w:hAnsi="Times New Roman" w:cs="Times New Roman"/>
          <w:sz w:val="24"/>
          <w:szCs w:val="24"/>
        </w:rPr>
      </w:pPr>
      <w:r w:rsidRPr="008F003E">
        <w:rPr>
          <w:rFonts w:ascii="Times New Roman" w:eastAsia="Calibri" w:hAnsi="Times New Roman" w:cs="Times New Roman"/>
          <w:sz w:val="24"/>
          <w:szCs w:val="24"/>
        </w:rPr>
        <w:t xml:space="preserve">Арифметические задания. </w:t>
      </w:r>
    </w:p>
    <w:p w:rsidR="008F003E" w:rsidRDefault="008F003E" w:rsidP="00FB0BCD">
      <w:pPr>
        <w:pStyle w:val="a8"/>
        <w:widowControl w:val="0"/>
        <w:numPr>
          <w:ilvl w:val="0"/>
          <w:numId w:val="11"/>
        </w:numPr>
        <w:tabs>
          <w:tab w:val="num" w:pos="0"/>
          <w:tab w:val="left" w:pos="1560"/>
        </w:tabs>
        <w:suppressAutoHyphen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Математические ребусы.</w:t>
      </w:r>
    </w:p>
    <w:p w:rsidR="009E4800" w:rsidRPr="00430165" w:rsidRDefault="008F003E" w:rsidP="00FB0BCD">
      <w:pPr>
        <w:pStyle w:val="a8"/>
        <w:widowControl w:val="0"/>
        <w:numPr>
          <w:ilvl w:val="0"/>
          <w:numId w:val="11"/>
        </w:numPr>
        <w:tabs>
          <w:tab w:val="num" w:pos="0"/>
          <w:tab w:val="left" w:pos="1560"/>
        </w:tabs>
        <w:suppressAutoHyphens/>
        <w:spacing w:after="0" w:line="240" w:lineRule="auto"/>
        <w:ind w:firstLine="567"/>
        <w:jc w:val="both"/>
        <w:rPr>
          <w:rFonts w:ascii="Times New Roman" w:eastAsia="Calibri" w:hAnsi="Times New Roman" w:cs="Times New Roman"/>
          <w:sz w:val="24"/>
          <w:szCs w:val="24"/>
        </w:rPr>
      </w:pPr>
      <w:r w:rsidRPr="008F003E">
        <w:rPr>
          <w:rFonts w:ascii="Times New Roman" w:eastAsia="Calibri" w:hAnsi="Times New Roman" w:cs="Times New Roman"/>
          <w:sz w:val="24"/>
          <w:szCs w:val="24"/>
        </w:rPr>
        <w:t xml:space="preserve"> </w:t>
      </w:r>
      <w:r>
        <w:rPr>
          <w:rFonts w:ascii="Times New Roman" w:eastAsia="Calibri" w:hAnsi="Times New Roman" w:cs="Times New Roman"/>
          <w:sz w:val="24"/>
          <w:szCs w:val="24"/>
        </w:rPr>
        <w:t>Геометрические задания.</w:t>
      </w:r>
    </w:p>
    <w:p w:rsidR="009E4800" w:rsidRPr="00430165" w:rsidRDefault="008F003E" w:rsidP="00FB0BCD">
      <w:pPr>
        <w:pStyle w:val="a6"/>
        <w:numPr>
          <w:ilvl w:val="0"/>
          <w:numId w:val="11"/>
        </w:numPr>
        <w:tabs>
          <w:tab w:val="num" w:pos="0"/>
          <w:tab w:val="left" w:pos="1560"/>
        </w:tabs>
        <w:spacing w:after="0"/>
        <w:ind w:firstLine="567"/>
        <w:jc w:val="both"/>
      </w:pPr>
      <w:r>
        <w:t>Задания на внимание (ловушки).</w:t>
      </w:r>
    </w:p>
    <w:p w:rsidR="009E4800" w:rsidRPr="00430165" w:rsidRDefault="009E4800" w:rsidP="00FB0BCD">
      <w:pPr>
        <w:pStyle w:val="a6"/>
        <w:numPr>
          <w:ilvl w:val="0"/>
          <w:numId w:val="11"/>
        </w:numPr>
        <w:tabs>
          <w:tab w:val="num" w:pos="0"/>
          <w:tab w:val="left" w:pos="1560"/>
        </w:tabs>
        <w:spacing w:after="0"/>
        <w:ind w:firstLine="567"/>
        <w:jc w:val="both"/>
      </w:pPr>
      <w:r w:rsidRPr="00430165">
        <w:t xml:space="preserve">Задания на </w:t>
      </w:r>
      <w:r w:rsidR="008F003E">
        <w:t>развитие наблюдательности.</w:t>
      </w:r>
    </w:p>
    <w:p w:rsidR="009E4800" w:rsidRPr="00430165" w:rsidRDefault="008F003E" w:rsidP="00FB0BCD">
      <w:pPr>
        <w:pStyle w:val="a6"/>
        <w:numPr>
          <w:ilvl w:val="0"/>
          <w:numId w:val="11"/>
        </w:numPr>
        <w:tabs>
          <w:tab w:val="num" w:pos="0"/>
          <w:tab w:val="left" w:pos="1560"/>
        </w:tabs>
        <w:spacing w:after="0"/>
        <w:ind w:firstLine="567"/>
        <w:jc w:val="both"/>
      </w:pPr>
      <w:r>
        <w:t>Задачи на время.</w:t>
      </w:r>
    </w:p>
    <w:p w:rsidR="009E4800" w:rsidRPr="00430165" w:rsidRDefault="008F003E" w:rsidP="00FB0BCD">
      <w:pPr>
        <w:pStyle w:val="a6"/>
        <w:numPr>
          <w:ilvl w:val="0"/>
          <w:numId w:val="11"/>
        </w:numPr>
        <w:tabs>
          <w:tab w:val="num" w:pos="0"/>
          <w:tab w:val="left" w:pos="1560"/>
        </w:tabs>
        <w:spacing w:after="0"/>
        <w:ind w:firstLine="567"/>
        <w:jc w:val="both"/>
      </w:pPr>
      <w:r>
        <w:t>Комбинаторика.</w:t>
      </w:r>
    </w:p>
    <w:p w:rsidR="009E4800" w:rsidRPr="00430165" w:rsidRDefault="009E4800" w:rsidP="00FB0BCD">
      <w:pPr>
        <w:pStyle w:val="a6"/>
        <w:numPr>
          <w:ilvl w:val="0"/>
          <w:numId w:val="11"/>
        </w:numPr>
        <w:tabs>
          <w:tab w:val="num" w:pos="0"/>
          <w:tab w:val="left" w:pos="1560"/>
        </w:tabs>
        <w:spacing w:after="0"/>
        <w:ind w:firstLine="567"/>
        <w:jc w:val="both"/>
      </w:pPr>
      <w:r w:rsidRPr="00430165">
        <w:rPr>
          <w:rFonts w:eastAsia="Calibri"/>
        </w:rPr>
        <w:t>Логичес</w:t>
      </w:r>
      <w:r w:rsidR="008F003E">
        <w:rPr>
          <w:rFonts w:eastAsia="Calibri"/>
        </w:rPr>
        <w:t>кие задачи (задачи на смекалку).</w:t>
      </w:r>
    </w:p>
    <w:p w:rsidR="009E4800" w:rsidRPr="00430165" w:rsidRDefault="009E4800" w:rsidP="00FB0BCD">
      <w:pPr>
        <w:pStyle w:val="a6"/>
        <w:numPr>
          <w:ilvl w:val="0"/>
          <w:numId w:val="11"/>
        </w:numPr>
        <w:tabs>
          <w:tab w:val="num" w:pos="0"/>
          <w:tab w:val="num" w:pos="1080"/>
          <w:tab w:val="left" w:pos="1560"/>
        </w:tabs>
        <w:spacing w:after="0"/>
        <w:ind w:firstLine="567"/>
        <w:jc w:val="both"/>
      </w:pPr>
      <w:r w:rsidRPr="00430165">
        <w:t>Числовые ряды, закономерности, аналогия.</w:t>
      </w:r>
    </w:p>
    <w:p w:rsidR="006C6064" w:rsidRPr="00430165" w:rsidRDefault="00430165" w:rsidP="00FB0BCD">
      <w:pPr>
        <w:pStyle w:val="Default"/>
        <w:tabs>
          <w:tab w:val="num" w:pos="0"/>
          <w:tab w:val="left" w:pos="1560"/>
        </w:tabs>
        <w:ind w:firstLine="567"/>
        <w:jc w:val="both"/>
      </w:pPr>
      <w:r>
        <w:t xml:space="preserve">7. </w:t>
      </w:r>
      <w:r w:rsidR="006C6064" w:rsidRPr="00430165">
        <w:t xml:space="preserve">Задания олимпиады не должны составляться на основе одного источника, с целью уменьшения риска знакомства одного или нескольких ее участников со всеми задачами, включенными в вариант. Желательно использование различных источников, неизвестных участникам </w:t>
      </w:r>
      <w:r w:rsidR="008F003E">
        <w:t>о</w:t>
      </w:r>
      <w:r w:rsidR="006C6064" w:rsidRPr="00430165">
        <w:t xml:space="preserve">лимпиады, либо включение в варианты новых задач. </w:t>
      </w:r>
    </w:p>
    <w:p w:rsidR="00395CAC" w:rsidRPr="00430165" w:rsidRDefault="00395CAC" w:rsidP="00FB0BCD">
      <w:pPr>
        <w:pStyle w:val="Default"/>
        <w:tabs>
          <w:tab w:val="num" w:pos="0"/>
          <w:tab w:val="left" w:pos="1560"/>
        </w:tabs>
        <w:ind w:firstLine="567"/>
        <w:jc w:val="both"/>
      </w:pPr>
    </w:p>
    <w:p w:rsidR="00395CAC" w:rsidRPr="00430165" w:rsidRDefault="008F003E" w:rsidP="008F003E">
      <w:pPr>
        <w:pStyle w:val="Default"/>
        <w:tabs>
          <w:tab w:val="left" w:pos="851"/>
          <w:tab w:val="left" w:pos="1560"/>
        </w:tabs>
        <w:ind w:firstLine="567"/>
        <w:jc w:val="both"/>
        <w:rPr>
          <w:b/>
        </w:rPr>
      </w:pPr>
      <w:r>
        <w:rPr>
          <w:b/>
        </w:rPr>
        <w:t xml:space="preserve">2. </w:t>
      </w:r>
      <w:r w:rsidR="00395CAC" w:rsidRPr="00430165">
        <w:rPr>
          <w:b/>
        </w:rPr>
        <w:t>Необходимое материально-техническое обеспечение для выполнения олимпиадных заданий</w:t>
      </w:r>
    </w:p>
    <w:p w:rsidR="00395CAC" w:rsidRPr="002B7409" w:rsidRDefault="00395CAC" w:rsidP="00FB0BCD">
      <w:pPr>
        <w:pStyle w:val="Default"/>
        <w:tabs>
          <w:tab w:val="num" w:pos="0"/>
          <w:tab w:val="left" w:pos="1560"/>
        </w:tabs>
        <w:ind w:firstLine="567"/>
        <w:jc w:val="both"/>
        <w:rPr>
          <w:color w:val="auto"/>
        </w:rPr>
      </w:pPr>
      <w:r w:rsidRPr="00430165">
        <w:t xml:space="preserve">Тиражирование заданий осуществляется с учетом следующих параметров: листы бумаги А4, </w:t>
      </w:r>
      <w:r w:rsidRPr="002B7409">
        <w:rPr>
          <w:color w:val="auto"/>
        </w:rPr>
        <w:t xml:space="preserve">черно-белая печать. </w:t>
      </w:r>
    </w:p>
    <w:p w:rsidR="00395CAC" w:rsidRPr="00430165" w:rsidRDefault="00395CAC" w:rsidP="00FB0BCD">
      <w:pPr>
        <w:pStyle w:val="Default"/>
        <w:tabs>
          <w:tab w:val="num" w:pos="0"/>
          <w:tab w:val="left" w:pos="1560"/>
        </w:tabs>
        <w:ind w:firstLine="567"/>
        <w:jc w:val="both"/>
      </w:pPr>
      <w:r w:rsidRPr="00430165">
        <w:lastRenderedPageBreak/>
        <w:t>Для выполнения заданий олимпиады каждому участнику требуются проштампованные листы в клетку. Рекомендуется выдача отдельных листов для черновиков. Участники используют свои письменные принадлежности: авторучка с синими, фиолетовыми или черными чернилами, циркуль, линейка, карандаши. Запрещено использование для записи решений ручек с красными или зелеными чернилами.</w:t>
      </w:r>
    </w:p>
    <w:p w:rsidR="00FB0BCD" w:rsidRPr="00430165" w:rsidRDefault="00FB0BCD" w:rsidP="00FB0BCD">
      <w:pPr>
        <w:shd w:val="clear" w:color="auto" w:fill="FFFFFF"/>
        <w:tabs>
          <w:tab w:val="num" w:pos="0"/>
          <w:tab w:val="left" w:pos="1560"/>
        </w:tabs>
        <w:spacing w:after="0" w:line="240" w:lineRule="auto"/>
        <w:ind w:firstLine="567"/>
        <w:jc w:val="both"/>
        <w:rPr>
          <w:rFonts w:ascii="Times New Roman" w:eastAsia="Times New Roman" w:hAnsi="Times New Roman" w:cs="Times New Roman"/>
          <w:color w:val="000000"/>
          <w:sz w:val="24"/>
          <w:szCs w:val="24"/>
        </w:rPr>
      </w:pPr>
      <w:r w:rsidRPr="00430165">
        <w:rPr>
          <w:rFonts w:ascii="Times New Roman" w:eastAsia="Times New Roman" w:hAnsi="Times New Roman" w:cs="Times New Roman"/>
          <w:color w:val="000000"/>
          <w:sz w:val="24"/>
          <w:szCs w:val="24"/>
        </w:rPr>
        <w:t xml:space="preserve">Во время проведения </w:t>
      </w:r>
      <w:r>
        <w:rPr>
          <w:rFonts w:ascii="Times New Roman" w:eastAsia="Times New Roman" w:hAnsi="Times New Roman" w:cs="Times New Roman"/>
          <w:color w:val="000000"/>
          <w:sz w:val="24"/>
          <w:szCs w:val="24"/>
        </w:rPr>
        <w:t>о</w:t>
      </w:r>
      <w:r w:rsidRPr="00430165">
        <w:rPr>
          <w:rFonts w:ascii="Times New Roman" w:eastAsia="Times New Roman" w:hAnsi="Times New Roman" w:cs="Times New Roman"/>
          <w:color w:val="000000"/>
          <w:sz w:val="24"/>
          <w:szCs w:val="24"/>
        </w:rPr>
        <w:t>лимпиады:</w:t>
      </w:r>
    </w:p>
    <w:p w:rsidR="00FB0BCD" w:rsidRPr="00430165" w:rsidRDefault="00FB0BCD" w:rsidP="00FB0BCD">
      <w:pPr>
        <w:pStyle w:val="a8"/>
        <w:numPr>
          <w:ilvl w:val="0"/>
          <w:numId w:val="9"/>
        </w:numPr>
        <w:shd w:val="clear" w:color="auto" w:fill="FFFFFF"/>
        <w:tabs>
          <w:tab w:val="num" w:pos="0"/>
          <w:tab w:val="left" w:pos="993"/>
          <w:tab w:val="left" w:pos="1560"/>
        </w:tabs>
        <w:spacing w:after="0" w:line="240" w:lineRule="auto"/>
        <w:ind w:firstLine="567"/>
        <w:jc w:val="both"/>
        <w:rPr>
          <w:rFonts w:ascii="Times New Roman" w:eastAsia="Times New Roman" w:hAnsi="Times New Roman" w:cs="Times New Roman"/>
          <w:color w:val="000000"/>
          <w:sz w:val="24"/>
          <w:szCs w:val="24"/>
        </w:rPr>
      </w:pPr>
      <w:r w:rsidRPr="00430165">
        <w:rPr>
          <w:rFonts w:ascii="Times New Roman" w:eastAsia="Times New Roman" w:hAnsi="Times New Roman" w:cs="Times New Roman"/>
          <w:color w:val="000000"/>
          <w:sz w:val="24"/>
          <w:szCs w:val="24"/>
        </w:rPr>
        <w:t>каждый обучающийся должен сидеть за отдельной партой;</w:t>
      </w:r>
    </w:p>
    <w:p w:rsidR="00FB0BCD" w:rsidRPr="00430165" w:rsidRDefault="00FB0BCD" w:rsidP="00FB0BCD">
      <w:pPr>
        <w:pStyle w:val="a8"/>
        <w:numPr>
          <w:ilvl w:val="0"/>
          <w:numId w:val="9"/>
        </w:numPr>
        <w:shd w:val="clear" w:color="auto" w:fill="FFFFFF"/>
        <w:tabs>
          <w:tab w:val="num" w:pos="0"/>
          <w:tab w:val="left" w:pos="993"/>
          <w:tab w:val="left" w:pos="1560"/>
        </w:tabs>
        <w:spacing w:after="0" w:line="240" w:lineRule="auto"/>
        <w:ind w:firstLine="567"/>
        <w:jc w:val="both"/>
        <w:rPr>
          <w:rFonts w:ascii="Times New Roman" w:eastAsia="Times New Roman" w:hAnsi="Times New Roman" w:cs="Times New Roman"/>
          <w:color w:val="000000"/>
          <w:sz w:val="24"/>
          <w:szCs w:val="24"/>
        </w:rPr>
      </w:pPr>
      <w:r w:rsidRPr="00430165">
        <w:rPr>
          <w:rFonts w:ascii="Times New Roman" w:eastAsia="Times New Roman" w:hAnsi="Times New Roman" w:cs="Times New Roman"/>
          <w:color w:val="000000"/>
          <w:sz w:val="24"/>
          <w:szCs w:val="24"/>
        </w:rPr>
        <w:t>необходимо провести инструктаж детей о правилах оформления работы, раздать листы с конкурсными заданиями, зафиксировать на доске время начала и окончания работы;</w:t>
      </w:r>
    </w:p>
    <w:p w:rsidR="00FB0BCD" w:rsidRPr="00430165" w:rsidRDefault="00FB0BCD" w:rsidP="00FB0BCD">
      <w:pPr>
        <w:pStyle w:val="a8"/>
        <w:numPr>
          <w:ilvl w:val="0"/>
          <w:numId w:val="9"/>
        </w:numPr>
        <w:shd w:val="clear" w:color="auto" w:fill="FFFFFF"/>
        <w:tabs>
          <w:tab w:val="num" w:pos="0"/>
          <w:tab w:val="left" w:pos="993"/>
          <w:tab w:val="left" w:pos="1560"/>
        </w:tabs>
        <w:spacing w:after="0" w:line="240" w:lineRule="auto"/>
        <w:ind w:firstLine="567"/>
        <w:jc w:val="both"/>
        <w:rPr>
          <w:rFonts w:ascii="Times New Roman" w:eastAsia="Times New Roman" w:hAnsi="Times New Roman" w:cs="Times New Roman"/>
          <w:color w:val="000000"/>
          <w:sz w:val="24"/>
          <w:szCs w:val="24"/>
        </w:rPr>
      </w:pPr>
      <w:r w:rsidRPr="00430165">
        <w:rPr>
          <w:rFonts w:ascii="Times New Roman" w:eastAsia="Times New Roman" w:hAnsi="Times New Roman" w:cs="Times New Roman"/>
          <w:color w:val="000000"/>
          <w:sz w:val="24"/>
          <w:szCs w:val="24"/>
        </w:rPr>
        <w:t>продолжит</w:t>
      </w:r>
      <w:r w:rsidR="00D90552">
        <w:rPr>
          <w:rFonts w:ascii="Times New Roman" w:eastAsia="Times New Roman" w:hAnsi="Times New Roman" w:cs="Times New Roman"/>
          <w:color w:val="000000"/>
          <w:sz w:val="24"/>
          <w:szCs w:val="24"/>
        </w:rPr>
        <w:t>ельность работы составляет </w:t>
      </w:r>
      <w:r w:rsidRPr="00430165">
        <w:rPr>
          <w:rFonts w:ascii="Times New Roman" w:eastAsia="Times New Roman" w:hAnsi="Times New Roman" w:cs="Times New Roman"/>
          <w:color w:val="000000"/>
          <w:sz w:val="24"/>
          <w:szCs w:val="24"/>
        </w:rPr>
        <w:t xml:space="preserve"> 1 час;</w:t>
      </w:r>
    </w:p>
    <w:p w:rsidR="00FB0BCD" w:rsidRPr="00430165" w:rsidRDefault="00FB0BCD" w:rsidP="00FB0BCD">
      <w:pPr>
        <w:pStyle w:val="a8"/>
        <w:numPr>
          <w:ilvl w:val="0"/>
          <w:numId w:val="9"/>
        </w:numPr>
        <w:shd w:val="clear" w:color="auto" w:fill="FFFFFF"/>
        <w:tabs>
          <w:tab w:val="num" w:pos="0"/>
          <w:tab w:val="left" w:pos="993"/>
          <w:tab w:val="left" w:pos="1560"/>
        </w:tabs>
        <w:spacing w:after="0" w:line="240" w:lineRule="auto"/>
        <w:ind w:firstLine="567"/>
        <w:jc w:val="both"/>
        <w:rPr>
          <w:rFonts w:ascii="Times New Roman" w:eastAsia="Times New Roman" w:hAnsi="Times New Roman" w:cs="Times New Roman"/>
          <w:color w:val="000000"/>
          <w:sz w:val="24"/>
          <w:szCs w:val="24"/>
        </w:rPr>
      </w:pPr>
      <w:r w:rsidRPr="00430165">
        <w:rPr>
          <w:rFonts w:ascii="Times New Roman" w:eastAsia="Times New Roman" w:hAnsi="Times New Roman" w:cs="Times New Roman"/>
          <w:color w:val="000000"/>
          <w:sz w:val="24"/>
          <w:szCs w:val="24"/>
        </w:rPr>
        <w:t xml:space="preserve">если во время проведения </w:t>
      </w:r>
      <w:r w:rsidR="00217A4C">
        <w:rPr>
          <w:rFonts w:ascii="Times New Roman" w:eastAsia="Times New Roman" w:hAnsi="Times New Roman" w:cs="Times New Roman"/>
          <w:color w:val="000000"/>
          <w:sz w:val="24"/>
          <w:szCs w:val="24"/>
        </w:rPr>
        <w:t>о</w:t>
      </w:r>
      <w:r w:rsidRPr="00430165">
        <w:rPr>
          <w:rFonts w:ascii="Times New Roman" w:eastAsia="Times New Roman" w:hAnsi="Times New Roman" w:cs="Times New Roman"/>
          <w:color w:val="000000"/>
          <w:sz w:val="24"/>
          <w:szCs w:val="24"/>
        </w:rPr>
        <w:t>лимпиады у участника возникнет необходимость временно покинуть класс, то он должен положить на стол организатора свой лист с заданиями;</w:t>
      </w:r>
    </w:p>
    <w:p w:rsidR="00FB0BCD" w:rsidRDefault="00FB0BCD" w:rsidP="00FB0BCD">
      <w:pPr>
        <w:pStyle w:val="a8"/>
        <w:numPr>
          <w:ilvl w:val="0"/>
          <w:numId w:val="9"/>
        </w:numPr>
        <w:shd w:val="clear" w:color="auto" w:fill="FFFFFF"/>
        <w:tabs>
          <w:tab w:val="num" w:pos="0"/>
          <w:tab w:val="left" w:pos="993"/>
          <w:tab w:val="left" w:pos="1560"/>
        </w:tabs>
        <w:spacing w:after="0" w:line="240" w:lineRule="auto"/>
        <w:ind w:firstLine="567"/>
        <w:jc w:val="both"/>
        <w:rPr>
          <w:rFonts w:ascii="Times New Roman" w:eastAsia="Times New Roman" w:hAnsi="Times New Roman" w:cs="Times New Roman"/>
          <w:color w:val="000000"/>
          <w:sz w:val="24"/>
          <w:szCs w:val="24"/>
        </w:rPr>
      </w:pPr>
      <w:r w:rsidRPr="00430165">
        <w:rPr>
          <w:rFonts w:ascii="Times New Roman" w:eastAsia="Times New Roman" w:hAnsi="Times New Roman" w:cs="Times New Roman"/>
          <w:color w:val="000000"/>
          <w:sz w:val="24"/>
          <w:szCs w:val="24"/>
        </w:rPr>
        <w:t>при выполнении задания можно пользоваться черновиком, который по окончании сдается организатору в классе. С</w:t>
      </w:r>
      <w:r>
        <w:rPr>
          <w:rFonts w:ascii="Times New Roman" w:eastAsia="Times New Roman" w:hAnsi="Times New Roman" w:cs="Times New Roman"/>
          <w:color w:val="000000"/>
          <w:sz w:val="24"/>
          <w:szCs w:val="24"/>
        </w:rPr>
        <w:t>данные черновики не проверяются.</w:t>
      </w:r>
    </w:p>
    <w:p w:rsidR="00FB0BCD" w:rsidRPr="00430165" w:rsidRDefault="00FB0BCD" w:rsidP="00FB0BCD">
      <w:pPr>
        <w:pStyle w:val="a8"/>
        <w:shd w:val="clear" w:color="auto" w:fill="FFFFFF"/>
        <w:tabs>
          <w:tab w:val="num" w:pos="0"/>
          <w:tab w:val="left" w:pos="993"/>
          <w:tab w:val="left" w:pos="1560"/>
        </w:tabs>
        <w:spacing w:after="0" w:line="240" w:lineRule="auto"/>
        <w:ind w:firstLine="567"/>
        <w:jc w:val="both"/>
        <w:rPr>
          <w:rFonts w:ascii="Times New Roman" w:eastAsia="Times New Roman" w:hAnsi="Times New Roman" w:cs="Times New Roman"/>
          <w:color w:val="000000"/>
          <w:sz w:val="24"/>
          <w:szCs w:val="24"/>
        </w:rPr>
      </w:pPr>
    </w:p>
    <w:p w:rsidR="00395CAC" w:rsidRPr="00430165" w:rsidRDefault="00395CAC" w:rsidP="00217A4C">
      <w:pPr>
        <w:pStyle w:val="Default"/>
        <w:numPr>
          <w:ilvl w:val="0"/>
          <w:numId w:val="13"/>
        </w:numPr>
        <w:tabs>
          <w:tab w:val="num" w:pos="0"/>
          <w:tab w:val="left" w:pos="851"/>
          <w:tab w:val="left" w:pos="993"/>
        </w:tabs>
        <w:ind w:left="0" w:firstLine="567"/>
        <w:jc w:val="both"/>
        <w:rPr>
          <w:b/>
        </w:rPr>
      </w:pPr>
      <w:r w:rsidRPr="00430165">
        <w:rPr>
          <w:b/>
        </w:rPr>
        <w:t>Справочные материалы, средства связи и электронно-вычислительной техники, разрешенной к использованию во время проведения олимпиады</w:t>
      </w:r>
    </w:p>
    <w:p w:rsidR="006C6064" w:rsidRPr="00430165" w:rsidRDefault="00395CAC" w:rsidP="00FB0BCD">
      <w:pPr>
        <w:pStyle w:val="Default"/>
        <w:tabs>
          <w:tab w:val="num" w:pos="0"/>
          <w:tab w:val="left" w:pos="1560"/>
        </w:tabs>
        <w:ind w:firstLine="567"/>
        <w:jc w:val="both"/>
      </w:pPr>
      <w:r w:rsidRPr="00430165">
        <w:t>Участникам во время проведения олимпиады запрещено иметь при себе любые электронные вычислительные устройства или средства связи (в том числе и в выключенном виде), учебники, справочные пособия.</w:t>
      </w:r>
    </w:p>
    <w:p w:rsidR="00395CAC" w:rsidRPr="00430165" w:rsidRDefault="00395CAC" w:rsidP="00FB0BCD">
      <w:pPr>
        <w:pStyle w:val="Default"/>
        <w:tabs>
          <w:tab w:val="num" w:pos="0"/>
          <w:tab w:val="left" w:pos="1560"/>
        </w:tabs>
        <w:ind w:firstLine="567"/>
        <w:jc w:val="both"/>
        <w:rPr>
          <w:rStyle w:val="apple-converted-space"/>
        </w:rPr>
      </w:pPr>
    </w:p>
    <w:p w:rsidR="009E4800" w:rsidRPr="00430165" w:rsidRDefault="009E4800" w:rsidP="00217A4C">
      <w:pPr>
        <w:pStyle w:val="a8"/>
        <w:numPr>
          <w:ilvl w:val="0"/>
          <w:numId w:val="13"/>
        </w:numPr>
        <w:tabs>
          <w:tab w:val="num" w:pos="0"/>
          <w:tab w:val="left" w:pos="851"/>
          <w:tab w:val="left" w:pos="1560"/>
        </w:tabs>
        <w:autoSpaceDE w:val="0"/>
        <w:autoSpaceDN w:val="0"/>
        <w:adjustRightInd w:val="0"/>
        <w:spacing w:after="0" w:line="240" w:lineRule="auto"/>
        <w:ind w:left="0" w:firstLine="567"/>
        <w:jc w:val="both"/>
        <w:rPr>
          <w:rFonts w:ascii="Times New Roman" w:hAnsi="Times New Roman" w:cs="Times New Roman"/>
          <w:b/>
          <w:color w:val="000000"/>
          <w:sz w:val="24"/>
          <w:szCs w:val="24"/>
        </w:rPr>
      </w:pPr>
      <w:r w:rsidRPr="00430165">
        <w:rPr>
          <w:rFonts w:ascii="Times New Roman" w:hAnsi="Times New Roman" w:cs="Times New Roman"/>
          <w:b/>
          <w:color w:val="000000"/>
          <w:sz w:val="24"/>
          <w:szCs w:val="24"/>
        </w:rPr>
        <w:t>Критерии и методики оценивания выполнения олимпиадных заданий</w:t>
      </w:r>
    </w:p>
    <w:p w:rsidR="009E4800" w:rsidRPr="00430165" w:rsidRDefault="009E4800" w:rsidP="00FB0BCD">
      <w:pPr>
        <w:tabs>
          <w:tab w:val="num" w:pos="0"/>
          <w:tab w:val="left" w:pos="1560"/>
        </w:tabs>
        <w:autoSpaceDE w:val="0"/>
        <w:autoSpaceDN w:val="0"/>
        <w:adjustRightInd w:val="0"/>
        <w:spacing w:after="0" w:line="240" w:lineRule="auto"/>
        <w:ind w:firstLine="567"/>
        <w:jc w:val="both"/>
        <w:rPr>
          <w:rFonts w:ascii="Times New Roman" w:hAnsi="Times New Roman" w:cs="Times New Roman"/>
          <w:color w:val="000000"/>
          <w:sz w:val="24"/>
          <w:szCs w:val="24"/>
        </w:rPr>
      </w:pPr>
      <w:r w:rsidRPr="00430165">
        <w:rPr>
          <w:rFonts w:ascii="Times New Roman" w:hAnsi="Times New Roman" w:cs="Times New Roman"/>
          <w:color w:val="000000"/>
          <w:sz w:val="24"/>
          <w:szCs w:val="24"/>
        </w:rPr>
        <w:t xml:space="preserve">Для единообразия проверки работ </w:t>
      </w:r>
      <w:r w:rsidR="00217A4C">
        <w:rPr>
          <w:rFonts w:ascii="Times New Roman" w:hAnsi="Times New Roman" w:cs="Times New Roman"/>
          <w:color w:val="000000"/>
          <w:sz w:val="24"/>
          <w:szCs w:val="24"/>
        </w:rPr>
        <w:t>у</w:t>
      </w:r>
      <w:r w:rsidRPr="00430165">
        <w:rPr>
          <w:rFonts w:ascii="Times New Roman" w:hAnsi="Times New Roman" w:cs="Times New Roman"/>
          <w:color w:val="000000"/>
          <w:sz w:val="24"/>
          <w:szCs w:val="24"/>
        </w:rPr>
        <w:t xml:space="preserve">частников в разных школах необходимо включение в варианты заданий не только ответов и решений заданий, но и критериев оценивания работ. </w:t>
      </w:r>
    </w:p>
    <w:p w:rsidR="009E4800" w:rsidRDefault="009E4800" w:rsidP="00FB0BCD">
      <w:pPr>
        <w:tabs>
          <w:tab w:val="num" w:pos="0"/>
          <w:tab w:val="left" w:pos="1560"/>
        </w:tabs>
        <w:autoSpaceDE w:val="0"/>
        <w:autoSpaceDN w:val="0"/>
        <w:adjustRightInd w:val="0"/>
        <w:spacing w:after="0" w:line="240" w:lineRule="auto"/>
        <w:ind w:firstLine="567"/>
        <w:jc w:val="both"/>
        <w:rPr>
          <w:rFonts w:ascii="Times New Roman" w:hAnsi="Times New Roman" w:cs="Times New Roman"/>
          <w:color w:val="000000"/>
          <w:sz w:val="24"/>
          <w:szCs w:val="24"/>
        </w:rPr>
      </w:pPr>
      <w:r w:rsidRPr="00430165">
        <w:rPr>
          <w:rFonts w:ascii="Times New Roman" w:hAnsi="Times New Roman" w:cs="Times New Roman"/>
          <w:color w:val="000000"/>
          <w:sz w:val="24"/>
          <w:szCs w:val="24"/>
        </w:rPr>
        <w:t xml:space="preserve">Наилучшим образом зарекомендовала себя 7-балльная шкала. Каждая задача оценивается целым числом баллов от 0 до 7. Итог подводится по сумме баллов, набранных </w:t>
      </w:r>
      <w:r w:rsidR="00217A4C">
        <w:rPr>
          <w:rFonts w:ascii="Times New Roman" w:hAnsi="Times New Roman" w:cs="Times New Roman"/>
          <w:color w:val="000000"/>
          <w:sz w:val="24"/>
          <w:szCs w:val="24"/>
        </w:rPr>
        <w:t>у</w:t>
      </w:r>
      <w:r w:rsidRPr="00430165">
        <w:rPr>
          <w:rFonts w:ascii="Times New Roman" w:hAnsi="Times New Roman" w:cs="Times New Roman"/>
          <w:color w:val="000000"/>
          <w:sz w:val="24"/>
          <w:szCs w:val="24"/>
        </w:rPr>
        <w:t xml:space="preserve">частником. </w:t>
      </w:r>
    </w:p>
    <w:p w:rsidR="00217A4C" w:rsidRPr="00025363" w:rsidRDefault="00217A4C" w:rsidP="00217A4C">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u w:val="single"/>
        </w:rPr>
        <w:t>7 баллов</w:t>
      </w:r>
      <w:r w:rsidRPr="00025363">
        <w:rPr>
          <w:rFonts w:ascii="Times New Roman" w:hAnsi="Times New Roman" w:cs="Times New Roman"/>
          <w:color w:val="000000"/>
          <w:sz w:val="24"/>
          <w:szCs w:val="24"/>
        </w:rPr>
        <w:t xml:space="preserve">   Полное верное решение. </w:t>
      </w:r>
    </w:p>
    <w:p w:rsidR="00217A4C" w:rsidRPr="00025363" w:rsidRDefault="00217A4C" w:rsidP="00217A4C">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u w:val="single"/>
        </w:rPr>
        <w:t>6-7 баллов</w:t>
      </w:r>
      <w:r w:rsidRPr="00025363">
        <w:rPr>
          <w:rFonts w:ascii="Times New Roman" w:hAnsi="Times New Roman" w:cs="Times New Roman"/>
          <w:color w:val="000000"/>
          <w:sz w:val="24"/>
          <w:szCs w:val="24"/>
        </w:rPr>
        <w:t xml:space="preserve"> Верное решение. Имеются небольшие недочеты, в целом не влияющие на</w:t>
      </w:r>
      <w:r>
        <w:rPr>
          <w:rFonts w:ascii="Times New Roman" w:hAnsi="Times New Roman" w:cs="Times New Roman"/>
          <w:color w:val="000000"/>
          <w:sz w:val="24"/>
          <w:szCs w:val="24"/>
        </w:rPr>
        <w:t xml:space="preserve"> </w:t>
      </w:r>
      <w:r w:rsidRPr="00025363">
        <w:rPr>
          <w:rFonts w:ascii="Times New Roman" w:hAnsi="Times New Roman" w:cs="Times New Roman"/>
          <w:color w:val="000000"/>
          <w:sz w:val="24"/>
          <w:szCs w:val="24"/>
        </w:rPr>
        <w:t xml:space="preserve">решение. </w:t>
      </w:r>
    </w:p>
    <w:p w:rsidR="00217A4C" w:rsidRPr="00025363" w:rsidRDefault="00217A4C" w:rsidP="00217A4C">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u w:val="single"/>
        </w:rPr>
        <w:t>5-6 баллов</w:t>
      </w:r>
      <w:r w:rsidRPr="00025363">
        <w:rPr>
          <w:rFonts w:ascii="Times New Roman" w:hAnsi="Times New Roman" w:cs="Times New Roman"/>
          <w:color w:val="000000"/>
          <w:sz w:val="24"/>
          <w:szCs w:val="24"/>
        </w:rPr>
        <w:t xml:space="preserve"> Решение в целом верное. Однако оно содержит ряд ошибок, либо не</w:t>
      </w:r>
      <w:r>
        <w:rPr>
          <w:rFonts w:ascii="Times New Roman" w:hAnsi="Times New Roman" w:cs="Times New Roman"/>
          <w:color w:val="000000"/>
          <w:sz w:val="24"/>
          <w:szCs w:val="24"/>
        </w:rPr>
        <w:t xml:space="preserve"> </w:t>
      </w:r>
      <w:r w:rsidRPr="00025363">
        <w:rPr>
          <w:rFonts w:ascii="Times New Roman" w:hAnsi="Times New Roman" w:cs="Times New Roman"/>
          <w:color w:val="000000"/>
          <w:sz w:val="24"/>
          <w:szCs w:val="24"/>
        </w:rPr>
        <w:t>рассмотрение отдельных случаев, но может стать правильным после</w:t>
      </w:r>
      <w:r>
        <w:rPr>
          <w:rFonts w:ascii="Times New Roman" w:hAnsi="Times New Roman" w:cs="Times New Roman"/>
          <w:color w:val="000000"/>
          <w:sz w:val="24"/>
          <w:szCs w:val="24"/>
        </w:rPr>
        <w:t xml:space="preserve"> </w:t>
      </w:r>
      <w:r w:rsidRPr="00025363">
        <w:rPr>
          <w:rFonts w:ascii="Times New Roman" w:hAnsi="Times New Roman" w:cs="Times New Roman"/>
          <w:color w:val="000000"/>
          <w:sz w:val="24"/>
          <w:szCs w:val="24"/>
        </w:rPr>
        <w:t xml:space="preserve">небольших исправлений или дополнений. </w:t>
      </w:r>
    </w:p>
    <w:p w:rsidR="00217A4C" w:rsidRPr="00025363" w:rsidRDefault="00217A4C" w:rsidP="00217A4C">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u w:val="single"/>
        </w:rPr>
        <w:t>4 балла</w:t>
      </w:r>
      <w:r w:rsidRPr="00025363">
        <w:rPr>
          <w:rFonts w:ascii="Times New Roman" w:hAnsi="Times New Roman" w:cs="Times New Roman"/>
          <w:color w:val="000000"/>
          <w:sz w:val="24"/>
          <w:szCs w:val="24"/>
        </w:rPr>
        <w:t xml:space="preserve"> Верно рассмотрен один из двух (более сложный) существенных случаев.  </w:t>
      </w:r>
    </w:p>
    <w:p w:rsidR="00217A4C" w:rsidRPr="00025363" w:rsidRDefault="00217A4C" w:rsidP="00217A4C">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u w:val="single"/>
        </w:rPr>
        <w:t>2-3 балла</w:t>
      </w:r>
      <w:r w:rsidRPr="00025363">
        <w:rPr>
          <w:rFonts w:ascii="Times New Roman" w:hAnsi="Times New Roman" w:cs="Times New Roman"/>
          <w:color w:val="000000"/>
          <w:sz w:val="24"/>
          <w:szCs w:val="24"/>
        </w:rPr>
        <w:t xml:space="preserve">  Доказаны вспомогательные утверждения, помогающие в решении задачи. </w:t>
      </w:r>
    </w:p>
    <w:p w:rsidR="00217A4C" w:rsidRPr="00025363" w:rsidRDefault="00217A4C" w:rsidP="00217A4C">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u w:val="single"/>
        </w:rPr>
        <w:t>1балл</w:t>
      </w:r>
      <w:r w:rsidRPr="00025363">
        <w:rPr>
          <w:rFonts w:ascii="Times New Roman" w:hAnsi="Times New Roman" w:cs="Times New Roman"/>
          <w:color w:val="000000"/>
          <w:sz w:val="24"/>
          <w:szCs w:val="24"/>
        </w:rPr>
        <w:t xml:space="preserve">  Рассмотрены отдельные важные случаи при отсутствии решения (или при</w:t>
      </w:r>
      <w:r>
        <w:rPr>
          <w:rFonts w:ascii="Times New Roman" w:hAnsi="Times New Roman" w:cs="Times New Roman"/>
          <w:color w:val="000000"/>
          <w:sz w:val="24"/>
          <w:szCs w:val="24"/>
        </w:rPr>
        <w:t xml:space="preserve"> </w:t>
      </w:r>
      <w:r w:rsidRPr="00025363">
        <w:rPr>
          <w:rFonts w:ascii="Times New Roman" w:hAnsi="Times New Roman" w:cs="Times New Roman"/>
          <w:color w:val="000000"/>
          <w:sz w:val="24"/>
          <w:szCs w:val="24"/>
        </w:rPr>
        <w:t xml:space="preserve">ошибочном решении). </w:t>
      </w:r>
    </w:p>
    <w:p w:rsidR="00217A4C" w:rsidRPr="00025363" w:rsidRDefault="00217A4C" w:rsidP="00217A4C">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u w:val="single"/>
        </w:rPr>
        <w:t>0 баллов</w:t>
      </w:r>
      <w:r w:rsidRPr="00025363">
        <w:rPr>
          <w:rFonts w:ascii="Times New Roman" w:hAnsi="Times New Roman" w:cs="Times New Roman"/>
          <w:color w:val="000000"/>
          <w:sz w:val="24"/>
          <w:szCs w:val="24"/>
        </w:rPr>
        <w:t xml:space="preserve"> Решение неверное, продвижения отсутствуют. </w:t>
      </w:r>
    </w:p>
    <w:p w:rsidR="00217A4C" w:rsidRPr="00025363" w:rsidRDefault="00217A4C" w:rsidP="00217A4C">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color w:val="000000"/>
          <w:sz w:val="24"/>
          <w:szCs w:val="24"/>
          <w:u w:val="single"/>
        </w:rPr>
        <w:t xml:space="preserve">0 баллов </w:t>
      </w:r>
      <w:r w:rsidRPr="00025363">
        <w:rPr>
          <w:rFonts w:ascii="Times New Roman" w:hAnsi="Times New Roman" w:cs="Times New Roman"/>
          <w:color w:val="000000"/>
          <w:sz w:val="24"/>
          <w:szCs w:val="24"/>
        </w:rPr>
        <w:t xml:space="preserve"> Решение отсутствует. </w:t>
      </w:r>
    </w:p>
    <w:p w:rsidR="009E4800" w:rsidRPr="00430165" w:rsidRDefault="009E4800" w:rsidP="00FB0BCD">
      <w:pPr>
        <w:pStyle w:val="Default"/>
        <w:tabs>
          <w:tab w:val="num" w:pos="0"/>
          <w:tab w:val="left" w:pos="1560"/>
        </w:tabs>
        <w:ind w:firstLine="567"/>
        <w:jc w:val="both"/>
      </w:pPr>
      <w:r w:rsidRPr="00430165">
        <w:t>а) любое правильное решение оценивается побал</w:t>
      </w:r>
      <w:r w:rsidR="00217A4C">
        <w:t>л</w:t>
      </w:r>
      <w:r w:rsidRPr="00430165">
        <w:t xml:space="preserve">ьно исходя из уровня. Недопустимо снятие баллов за то, что решение слишком длинное, или за то, что решение школьника отличается от приведенного в методических разработках или от других решений, известных жюри; при проверке работы важно вникнуть в логику рассуждений участника, оценивается степень ее правильности и полноты; </w:t>
      </w:r>
    </w:p>
    <w:p w:rsidR="00395CAC" w:rsidRPr="00430165" w:rsidRDefault="009E4800" w:rsidP="00FB0BCD">
      <w:pPr>
        <w:pStyle w:val="Default"/>
        <w:tabs>
          <w:tab w:val="num" w:pos="0"/>
          <w:tab w:val="left" w:pos="1560"/>
        </w:tabs>
        <w:ind w:firstLine="567"/>
        <w:jc w:val="both"/>
      </w:pPr>
      <w:r w:rsidRPr="00430165">
        <w:t>б) олимпиадная работа не является контрольной работой участника, поэтому любые исправления в работе, в том числе зачеркивание ранее написанного текста, не являются</w:t>
      </w:r>
      <w:r w:rsidR="00395CAC" w:rsidRPr="00430165">
        <w:t xml:space="preserve"> основанием для снятия баллов; недопустимо снятие баллов в работе за неаккуратность записи решений при ее выполнении; </w:t>
      </w:r>
    </w:p>
    <w:p w:rsidR="00395CAC" w:rsidRPr="00430165" w:rsidRDefault="00395CAC" w:rsidP="00FB0BCD">
      <w:pPr>
        <w:pStyle w:val="Default"/>
        <w:tabs>
          <w:tab w:val="num" w:pos="0"/>
          <w:tab w:val="left" w:pos="1560"/>
        </w:tabs>
        <w:ind w:firstLine="567"/>
        <w:jc w:val="both"/>
      </w:pPr>
      <w:r w:rsidRPr="00430165">
        <w:t xml:space="preserve">в) баллы не выставляются «за старание Участника», в том числе за запись в работе большого по объему текста, но не содержащего продвижений в решении задачи; </w:t>
      </w:r>
    </w:p>
    <w:p w:rsidR="00E26859" w:rsidRPr="00430165" w:rsidRDefault="00395CAC" w:rsidP="00FB0BCD">
      <w:pPr>
        <w:tabs>
          <w:tab w:val="num" w:pos="0"/>
          <w:tab w:val="left" w:pos="1560"/>
        </w:tabs>
        <w:autoSpaceDE w:val="0"/>
        <w:autoSpaceDN w:val="0"/>
        <w:adjustRightInd w:val="0"/>
        <w:spacing w:after="0" w:line="240" w:lineRule="auto"/>
        <w:ind w:firstLine="567"/>
        <w:jc w:val="both"/>
        <w:rPr>
          <w:rFonts w:ascii="Times New Roman" w:hAnsi="Times New Roman" w:cs="Times New Roman"/>
          <w:sz w:val="24"/>
          <w:szCs w:val="24"/>
        </w:rPr>
      </w:pPr>
      <w:r w:rsidRPr="00430165">
        <w:rPr>
          <w:rFonts w:ascii="Times New Roman" w:hAnsi="Times New Roman" w:cs="Times New Roman"/>
          <w:sz w:val="24"/>
          <w:szCs w:val="24"/>
        </w:rPr>
        <w:t>г) победителями олимпиады в одной параллели могут стать несколько участников, набравшие наибольшее количество баллов, поэтому не следует в обязательном порядке «разводить по местам» лучших участников олимпиады.</w:t>
      </w:r>
    </w:p>
    <w:p w:rsidR="00E26859" w:rsidRPr="00430165" w:rsidRDefault="00E26859" w:rsidP="00FB0BCD">
      <w:pPr>
        <w:tabs>
          <w:tab w:val="num" w:pos="0"/>
          <w:tab w:val="left" w:pos="1560"/>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430165">
        <w:rPr>
          <w:rFonts w:ascii="Times New Roman" w:eastAsia="Times New Roman" w:hAnsi="Times New Roman" w:cs="Times New Roman"/>
          <w:color w:val="000000"/>
          <w:sz w:val="24"/>
          <w:szCs w:val="24"/>
        </w:rPr>
        <w:t xml:space="preserve">Результаты проверки работ участников </w:t>
      </w:r>
      <w:r w:rsidR="00217A4C">
        <w:rPr>
          <w:rFonts w:ascii="Times New Roman" w:eastAsia="Times New Roman" w:hAnsi="Times New Roman" w:cs="Times New Roman"/>
          <w:color w:val="000000"/>
          <w:sz w:val="24"/>
          <w:szCs w:val="24"/>
        </w:rPr>
        <w:t>о</w:t>
      </w:r>
      <w:r w:rsidRPr="00430165">
        <w:rPr>
          <w:rFonts w:ascii="Times New Roman" w:eastAsia="Times New Roman" w:hAnsi="Times New Roman" w:cs="Times New Roman"/>
          <w:color w:val="000000"/>
          <w:sz w:val="24"/>
          <w:szCs w:val="24"/>
        </w:rPr>
        <w:t>лимпиады оформляются протоколом.</w:t>
      </w:r>
    </w:p>
    <w:p w:rsidR="00217A4C" w:rsidRDefault="00217A4C" w:rsidP="00FB0BCD">
      <w:pPr>
        <w:pStyle w:val="a3"/>
        <w:tabs>
          <w:tab w:val="num" w:pos="0"/>
          <w:tab w:val="left" w:pos="1560"/>
        </w:tabs>
        <w:spacing w:before="0" w:beforeAutospacing="0" w:after="0" w:afterAutospacing="0"/>
        <w:ind w:firstLine="567"/>
        <w:jc w:val="both"/>
        <w:rPr>
          <w:rStyle w:val="apple-converted-space"/>
          <w:b/>
          <w:color w:val="000000"/>
        </w:rPr>
      </w:pPr>
    </w:p>
    <w:p w:rsidR="00217A4C" w:rsidRPr="00025363" w:rsidRDefault="00217A4C" w:rsidP="00217A4C">
      <w:pPr>
        <w:spacing w:after="0" w:line="240" w:lineRule="auto"/>
        <w:ind w:firstLine="567"/>
        <w:jc w:val="both"/>
        <w:rPr>
          <w:rFonts w:ascii="Times New Roman" w:hAnsi="Times New Roman" w:cs="Times New Roman"/>
          <w:b/>
          <w:sz w:val="24"/>
          <w:szCs w:val="24"/>
        </w:rPr>
      </w:pPr>
      <w:bookmarkStart w:id="0" w:name="_GoBack"/>
      <w:bookmarkEnd w:id="0"/>
      <w:r w:rsidRPr="00025363">
        <w:rPr>
          <w:rFonts w:ascii="Times New Roman" w:hAnsi="Times New Roman" w:cs="Times New Roman"/>
          <w:b/>
          <w:sz w:val="24"/>
          <w:szCs w:val="24"/>
        </w:rPr>
        <w:t>5. Регистрация участников олимпиады.</w:t>
      </w:r>
    </w:p>
    <w:p w:rsidR="00217A4C" w:rsidRPr="00025363" w:rsidRDefault="00217A4C" w:rsidP="00217A4C">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sz w:val="24"/>
          <w:szCs w:val="24"/>
        </w:rPr>
        <w:lastRenderedPageBreak/>
        <w:t xml:space="preserve">Регистрация включает присвоение участникам олимпиады индивидуального кода участника. Участник не знает свой код. Этот код является единственным опознавательным элементом участника школьного этапа олимпиады, известным только ответственному сотруднику оргкомитета, осуществляющему кодирование персональных данных и хранение этой информации. </w:t>
      </w:r>
    </w:p>
    <w:p w:rsidR="00217A4C" w:rsidRPr="00025363" w:rsidRDefault="00217A4C" w:rsidP="00217A4C">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sz w:val="24"/>
          <w:szCs w:val="24"/>
        </w:rPr>
        <w:t>Участники олимпиады допускаются до всех предусмотренных программой конкурсов. Промежуточные результаты не могут служить основанием для отстранения от участия в олимпиаде.</w:t>
      </w:r>
    </w:p>
    <w:p w:rsidR="00217A4C" w:rsidRPr="00025363" w:rsidRDefault="00217A4C" w:rsidP="00217A4C">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sz w:val="24"/>
          <w:szCs w:val="24"/>
        </w:rPr>
        <w:t>Участники должны сидеть в аудитории на таком расстоянии друг от друга, чтобы не видеть работу соседа.</w:t>
      </w:r>
    </w:p>
    <w:p w:rsidR="00217A4C" w:rsidRPr="00025363" w:rsidRDefault="00217A4C" w:rsidP="00217A4C">
      <w:pPr>
        <w:pStyle w:val="aa"/>
        <w:tabs>
          <w:tab w:val="left" w:pos="709"/>
        </w:tabs>
        <w:ind w:firstLine="567"/>
        <w:jc w:val="both"/>
        <w:rPr>
          <w:rFonts w:ascii="Times New Roman" w:hAnsi="Times New Roman"/>
          <w:sz w:val="24"/>
          <w:szCs w:val="24"/>
        </w:rPr>
      </w:pPr>
      <w:r w:rsidRPr="00025363">
        <w:rPr>
          <w:rFonts w:ascii="Times New Roman" w:hAnsi="Times New Roman"/>
          <w:sz w:val="24"/>
          <w:szCs w:val="24"/>
        </w:rPr>
        <w:t xml:space="preserve">В случае нарушения участником олимпиады Порядка проведения </w:t>
      </w:r>
      <w:r>
        <w:rPr>
          <w:rFonts w:ascii="Times New Roman" w:hAnsi="Times New Roman"/>
          <w:sz w:val="24"/>
          <w:szCs w:val="24"/>
        </w:rPr>
        <w:t>в</w:t>
      </w:r>
      <w:r w:rsidRPr="00025363">
        <w:rPr>
          <w:rFonts w:ascii="Times New Roman" w:hAnsi="Times New Roman"/>
          <w:sz w:val="24"/>
          <w:szCs w:val="24"/>
        </w:rPr>
        <w:t>сероссийской олимпиады школьников и (или) настоящих требований к организации и проведению школьного этапа олимпиады, член оргкомитета олимпиады совместно с председателем жюри составляют акт о нарушении процедуры проведения олимпиады, удаляют  участника олимпиады из аудитории, результаты участника аннулируются.</w:t>
      </w:r>
    </w:p>
    <w:p w:rsidR="00217A4C" w:rsidRPr="00025363" w:rsidRDefault="00217A4C" w:rsidP="00217A4C">
      <w:pPr>
        <w:pStyle w:val="aa"/>
        <w:tabs>
          <w:tab w:val="left" w:pos="709"/>
        </w:tabs>
        <w:ind w:firstLine="567"/>
        <w:jc w:val="both"/>
        <w:rPr>
          <w:rFonts w:ascii="Times New Roman" w:hAnsi="Times New Roman"/>
          <w:sz w:val="24"/>
          <w:szCs w:val="24"/>
        </w:rPr>
      </w:pPr>
      <w:r w:rsidRPr="00025363">
        <w:rPr>
          <w:rFonts w:ascii="Times New Roman" w:hAnsi="Times New Roman"/>
          <w:sz w:val="24"/>
          <w:szCs w:val="24"/>
        </w:rPr>
        <w:t>Участники олимпиады, которые были удалены, лишаются права дальнейшего участия в олимпиады по данному общеобразовательному предмету в текущем году.</w:t>
      </w:r>
    </w:p>
    <w:p w:rsidR="00217A4C" w:rsidRPr="00025363" w:rsidRDefault="00217A4C" w:rsidP="00217A4C">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sz w:val="24"/>
          <w:szCs w:val="24"/>
        </w:rPr>
        <w:t>Во время выполнения задания участник может выходить из аудитории только в сопровождении дежурного.</w:t>
      </w:r>
    </w:p>
    <w:p w:rsidR="00217A4C" w:rsidRPr="00025363" w:rsidRDefault="00217A4C" w:rsidP="00217A4C">
      <w:pPr>
        <w:autoSpaceDE w:val="0"/>
        <w:autoSpaceDN w:val="0"/>
        <w:adjustRightInd w:val="0"/>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sz w:val="24"/>
          <w:szCs w:val="24"/>
        </w:rPr>
        <w:t>Участник не может выйти из аудитории с заданием или листом ответов.</w:t>
      </w:r>
    </w:p>
    <w:p w:rsidR="00217A4C" w:rsidRPr="00025363" w:rsidRDefault="00217A4C" w:rsidP="00217A4C">
      <w:pPr>
        <w:spacing w:after="0" w:line="240" w:lineRule="auto"/>
        <w:ind w:firstLine="567"/>
        <w:jc w:val="both"/>
        <w:rPr>
          <w:rFonts w:ascii="Times New Roman" w:hAnsi="Times New Roman" w:cs="Times New Roman"/>
          <w:b/>
          <w:sz w:val="24"/>
          <w:szCs w:val="24"/>
        </w:rPr>
      </w:pPr>
    </w:p>
    <w:p w:rsidR="00217A4C" w:rsidRPr="00025363" w:rsidRDefault="00217A4C" w:rsidP="00217A4C">
      <w:pPr>
        <w:spacing w:after="0" w:line="240" w:lineRule="auto"/>
        <w:ind w:firstLine="567"/>
        <w:jc w:val="both"/>
        <w:rPr>
          <w:rFonts w:ascii="Times New Roman" w:hAnsi="Times New Roman" w:cs="Times New Roman"/>
          <w:b/>
          <w:sz w:val="24"/>
          <w:szCs w:val="24"/>
        </w:rPr>
      </w:pPr>
      <w:r w:rsidRPr="00025363">
        <w:rPr>
          <w:rFonts w:ascii="Times New Roman" w:hAnsi="Times New Roman" w:cs="Times New Roman"/>
          <w:b/>
          <w:sz w:val="24"/>
          <w:szCs w:val="24"/>
        </w:rPr>
        <w:t>6. Показ олимпиадных работ, рассмотрение апелляций.</w:t>
      </w:r>
    </w:p>
    <w:p w:rsidR="00217A4C" w:rsidRPr="00025363" w:rsidRDefault="00217A4C" w:rsidP="00217A4C">
      <w:pPr>
        <w:spacing w:after="0" w:line="240" w:lineRule="auto"/>
        <w:ind w:firstLine="567"/>
        <w:jc w:val="both"/>
        <w:rPr>
          <w:rFonts w:ascii="Times New Roman" w:hAnsi="Times New Roman" w:cs="Times New Roman"/>
          <w:sz w:val="24"/>
          <w:szCs w:val="24"/>
        </w:rPr>
      </w:pPr>
      <w:r w:rsidRPr="00025363">
        <w:rPr>
          <w:rFonts w:ascii="Times New Roman" w:hAnsi="Times New Roman" w:cs="Times New Roman"/>
          <w:sz w:val="24"/>
          <w:szCs w:val="24"/>
        </w:rPr>
        <w:t xml:space="preserve">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школьного этапа олимпиады. Участник олимпиады перед подачей апелляции вправе убедиться в том, что его работа проверена и оценена в соответствии с установленными критериями и методикой оценивания выполненных олимпиадных заданий. </w:t>
      </w:r>
      <w:r w:rsidRPr="00025363">
        <w:rPr>
          <w:rFonts w:ascii="Times New Roman" w:eastAsia="Times New Roman" w:hAnsi="Times New Roman" w:cs="Times New Roman"/>
          <w:sz w:val="24"/>
          <w:szCs w:val="24"/>
        </w:rPr>
        <w:t xml:space="preserve">Критерии и методика оценивания олимпиадных заданий не могут быть предметом апелляции и пересмотру не подлежат. </w:t>
      </w:r>
      <w:r w:rsidRPr="00025363">
        <w:rPr>
          <w:rFonts w:ascii="Times New Roman" w:hAnsi="Times New Roman" w:cs="Times New Roman"/>
          <w:sz w:val="24"/>
          <w:szCs w:val="24"/>
        </w:rPr>
        <w:t xml:space="preserve">Показ работ и рассмотрение апелляций проводятся  в очной форме. Рекомендуется следующий порядок проведения показа работ и апелляций. На показ работ допускаются только участники олимпиады. В аудитории должны быть столы для членов жюри и столы для школьников, за которыми они самостоятельно просматривают свои работы. Участник имеет право задать члену жюри вопросы по оценке приведенного им ответа. По результатам рассмотрения апелляции о несогласии с выставленными баллами жюри принимает решение об отклонении апелляции и сохранении выставленных баллов или об удовлетворении апелляции и корректировке баллов. Рассмотрение апелляции оформляется протоколами, которые подписываются членами жюри и оргкомитета. </w:t>
      </w:r>
    </w:p>
    <w:p w:rsidR="00217A4C" w:rsidRPr="00025363" w:rsidRDefault="00217A4C" w:rsidP="00217A4C">
      <w:pPr>
        <w:pStyle w:val="aa"/>
        <w:ind w:firstLine="567"/>
        <w:jc w:val="both"/>
        <w:rPr>
          <w:rFonts w:ascii="Times New Roman" w:hAnsi="Times New Roman"/>
          <w:sz w:val="24"/>
          <w:szCs w:val="24"/>
        </w:rPr>
      </w:pPr>
      <w:r w:rsidRPr="00025363">
        <w:rPr>
          <w:rFonts w:ascii="Times New Roman" w:hAnsi="Times New Roman"/>
          <w:sz w:val="24"/>
          <w:szCs w:val="24"/>
        </w:rPr>
        <w:t xml:space="preserve">Протоколы рассмотрения апелляции передаются председателю жюри для внесения соответствующих изменений в протокол и отчетную документацию. </w:t>
      </w:r>
    </w:p>
    <w:p w:rsidR="00217A4C" w:rsidRPr="00025363" w:rsidRDefault="00217A4C" w:rsidP="00217A4C">
      <w:pPr>
        <w:pStyle w:val="aa"/>
        <w:ind w:firstLine="567"/>
        <w:jc w:val="both"/>
        <w:rPr>
          <w:rFonts w:ascii="Times New Roman" w:hAnsi="Times New Roman"/>
          <w:sz w:val="24"/>
          <w:szCs w:val="24"/>
        </w:rPr>
      </w:pPr>
      <w:r w:rsidRPr="00025363">
        <w:rPr>
          <w:rFonts w:ascii="Times New Roman" w:hAnsi="Times New Roman"/>
          <w:sz w:val="24"/>
          <w:szCs w:val="24"/>
        </w:rPr>
        <w:t xml:space="preserve">Рекомендуется вести аудио или видеозапись апелляций. </w:t>
      </w:r>
    </w:p>
    <w:p w:rsidR="00217A4C" w:rsidRPr="00025363" w:rsidRDefault="00217A4C" w:rsidP="00217A4C">
      <w:pPr>
        <w:pStyle w:val="aa"/>
        <w:ind w:firstLine="567"/>
        <w:jc w:val="both"/>
        <w:rPr>
          <w:rFonts w:ascii="Times New Roman" w:hAnsi="Times New Roman"/>
          <w:sz w:val="24"/>
          <w:szCs w:val="24"/>
        </w:rPr>
      </w:pPr>
      <w:r w:rsidRPr="00025363">
        <w:rPr>
          <w:rFonts w:ascii="Times New Roman" w:hAnsi="Times New Roman"/>
          <w:sz w:val="24"/>
          <w:szCs w:val="24"/>
        </w:rPr>
        <w:t xml:space="preserve">Документами по проведению апелляции являются: </w:t>
      </w:r>
    </w:p>
    <w:p w:rsidR="00217A4C" w:rsidRPr="00025363" w:rsidRDefault="00217A4C" w:rsidP="00217A4C">
      <w:pPr>
        <w:pStyle w:val="aa"/>
        <w:numPr>
          <w:ilvl w:val="0"/>
          <w:numId w:val="14"/>
        </w:numPr>
        <w:ind w:left="0" w:firstLine="567"/>
        <w:jc w:val="both"/>
        <w:rPr>
          <w:rFonts w:ascii="Times New Roman" w:hAnsi="Times New Roman"/>
          <w:sz w:val="24"/>
          <w:szCs w:val="24"/>
        </w:rPr>
      </w:pPr>
      <w:r w:rsidRPr="00025363">
        <w:rPr>
          <w:rFonts w:ascii="Times New Roman" w:hAnsi="Times New Roman"/>
          <w:sz w:val="24"/>
          <w:szCs w:val="24"/>
        </w:rPr>
        <w:t xml:space="preserve">письменные апелляции о несогласии с выставленными баллами; </w:t>
      </w:r>
    </w:p>
    <w:p w:rsidR="00217A4C" w:rsidRPr="00025363" w:rsidRDefault="00217A4C" w:rsidP="00217A4C">
      <w:pPr>
        <w:pStyle w:val="aa"/>
        <w:numPr>
          <w:ilvl w:val="0"/>
          <w:numId w:val="14"/>
        </w:numPr>
        <w:ind w:left="0" w:firstLine="567"/>
        <w:jc w:val="both"/>
        <w:rPr>
          <w:rFonts w:ascii="Times New Roman" w:hAnsi="Times New Roman"/>
          <w:sz w:val="24"/>
          <w:szCs w:val="24"/>
        </w:rPr>
      </w:pPr>
      <w:r w:rsidRPr="00025363">
        <w:rPr>
          <w:rFonts w:ascii="Times New Roman" w:hAnsi="Times New Roman"/>
          <w:sz w:val="24"/>
          <w:szCs w:val="24"/>
        </w:rPr>
        <w:t xml:space="preserve">журнал (листы) регистрации апелляций; </w:t>
      </w:r>
    </w:p>
    <w:p w:rsidR="00217A4C" w:rsidRPr="00025363" w:rsidRDefault="00217A4C" w:rsidP="00217A4C">
      <w:pPr>
        <w:pStyle w:val="aa"/>
        <w:numPr>
          <w:ilvl w:val="0"/>
          <w:numId w:val="14"/>
        </w:numPr>
        <w:ind w:left="0" w:firstLine="567"/>
        <w:jc w:val="both"/>
        <w:rPr>
          <w:rFonts w:ascii="Times New Roman" w:hAnsi="Times New Roman"/>
          <w:sz w:val="24"/>
          <w:szCs w:val="24"/>
        </w:rPr>
      </w:pPr>
      <w:r w:rsidRPr="00025363">
        <w:rPr>
          <w:rFonts w:ascii="Times New Roman" w:hAnsi="Times New Roman"/>
          <w:sz w:val="24"/>
          <w:szCs w:val="24"/>
        </w:rPr>
        <w:t xml:space="preserve">протоколы рассмотрения  апелляции, которые хранятся в течение 1 года. </w:t>
      </w:r>
    </w:p>
    <w:p w:rsidR="00217A4C" w:rsidRPr="00025363" w:rsidRDefault="00217A4C" w:rsidP="00217A4C">
      <w:pPr>
        <w:pStyle w:val="aa"/>
        <w:ind w:firstLine="567"/>
        <w:jc w:val="both"/>
        <w:rPr>
          <w:rFonts w:ascii="Times New Roman" w:hAnsi="Times New Roman"/>
          <w:sz w:val="24"/>
          <w:szCs w:val="24"/>
        </w:rPr>
      </w:pPr>
      <w:r w:rsidRPr="00025363">
        <w:rPr>
          <w:rFonts w:ascii="Times New Roman" w:hAnsi="Times New Roman"/>
          <w:sz w:val="24"/>
          <w:szCs w:val="24"/>
        </w:rPr>
        <w:t>Окончательные итоги олимпиады утверждаются Управлением образования администрации города Бузулука  с учетом результатов рассмотрения апелляции.</w:t>
      </w:r>
    </w:p>
    <w:p w:rsidR="006C6064" w:rsidRPr="00430165" w:rsidRDefault="006C6064" w:rsidP="00FB0BCD">
      <w:pPr>
        <w:pStyle w:val="a3"/>
        <w:tabs>
          <w:tab w:val="num" w:pos="0"/>
          <w:tab w:val="left" w:pos="1560"/>
        </w:tabs>
        <w:spacing w:before="0" w:beforeAutospacing="0" w:after="0" w:afterAutospacing="0"/>
        <w:ind w:firstLine="567"/>
        <w:jc w:val="both"/>
        <w:rPr>
          <w:rStyle w:val="apple-converted-space"/>
          <w:color w:val="000000"/>
        </w:rPr>
      </w:pPr>
    </w:p>
    <w:p w:rsidR="006C6064" w:rsidRPr="00430165" w:rsidRDefault="006C6064" w:rsidP="00FB0BCD">
      <w:pPr>
        <w:tabs>
          <w:tab w:val="num" w:pos="0"/>
          <w:tab w:val="left" w:pos="1560"/>
        </w:tabs>
        <w:spacing w:after="0" w:line="240" w:lineRule="auto"/>
        <w:ind w:firstLine="567"/>
        <w:jc w:val="both"/>
        <w:rPr>
          <w:rFonts w:ascii="Times New Roman" w:hAnsi="Times New Roman" w:cs="Times New Roman"/>
          <w:sz w:val="24"/>
          <w:szCs w:val="24"/>
        </w:rPr>
      </w:pPr>
    </w:p>
    <w:sectPr w:rsidR="006C6064" w:rsidRPr="00430165" w:rsidSect="00FB0BCD">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9356F5AC"/>
    <w:name w:val="WW8Num1"/>
    <w:lvl w:ilvl="0">
      <w:start w:val="1"/>
      <w:numFmt w:val="decimal"/>
      <w:lvlText w:val="%1."/>
      <w:lvlJc w:val="left"/>
      <w:pPr>
        <w:tabs>
          <w:tab w:val="num" w:pos="360"/>
        </w:tabs>
        <w:ind w:left="360" w:hanging="360"/>
      </w:pPr>
      <w:rPr>
        <w:rFonts w:ascii="Times New Roman" w:eastAsia="Calibri" w:hAnsi="Times New Roman" w:cs="Times New Roman"/>
        <w:sz w:val="28"/>
        <w:szCs w:val="28"/>
      </w:rPr>
    </w:lvl>
    <w:lvl w:ilvl="1">
      <w:start w:val="1"/>
      <w:numFmt w:val="decimal"/>
      <w:lvlText w:val="%2."/>
      <w:lvlJc w:val="left"/>
      <w:pPr>
        <w:tabs>
          <w:tab w:val="num" w:pos="1080"/>
        </w:tabs>
        <w:ind w:left="1080" w:hanging="360"/>
      </w:pPr>
      <w:rPr>
        <w:sz w:val="28"/>
        <w:szCs w:val="28"/>
      </w:rPr>
    </w:lvl>
    <w:lvl w:ilvl="2">
      <w:start w:val="1"/>
      <w:numFmt w:val="decimal"/>
      <w:lvlText w:val="%3."/>
      <w:lvlJc w:val="left"/>
      <w:pPr>
        <w:tabs>
          <w:tab w:val="num" w:pos="1440"/>
        </w:tabs>
        <w:ind w:left="1440" w:hanging="360"/>
      </w:pPr>
      <w:rPr>
        <w:sz w:val="28"/>
        <w:szCs w:val="28"/>
      </w:rPr>
    </w:lvl>
    <w:lvl w:ilvl="3">
      <w:start w:val="1"/>
      <w:numFmt w:val="decimal"/>
      <w:lvlText w:val="%4."/>
      <w:lvlJc w:val="left"/>
      <w:pPr>
        <w:tabs>
          <w:tab w:val="num" w:pos="1800"/>
        </w:tabs>
        <w:ind w:left="1800" w:hanging="360"/>
      </w:pPr>
      <w:rPr>
        <w:sz w:val="28"/>
        <w:szCs w:val="28"/>
      </w:rPr>
    </w:lvl>
    <w:lvl w:ilvl="4">
      <w:start w:val="1"/>
      <w:numFmt w:val="decimal"/>
      <w:lvlText w:val="%5."/>
      <w:lvlJc w:val="left"/>
      <w:pPr>
        <w:tabs>
          <w:tab w:val="num" w:pos="2160"/>
        </w:tabs>
        <w:ind w:left="2160" w:hanging="360"/>
      </w:pPr>
      <w:rPr>
        <w:sz w:val="28"/>
        <w:szCs w:val="28"/>
      </w:rPr>
    </w:lvl>
    <w:lvl w:ilvl="5">
      <w:start w:val="1"/>
      <w:numFmt w:val="decimal"/>
      <w:lvlText w:val="%6."/>
      <w:lvlJc w:val="left"/>
      <w:pPr>
        <w:tabs>
          <w:tab w:val="num" w:pos="2520"/>
        </w:tabs>
        <w:ind w:left="2520" w:hanging="360"/>
      </w:pPr>
      <w:rPr>
        <w:sz w:val="28"/>
        <w:szCs w:val="28"/>
      </w:rPr>
    </w:lvl>
    <w:lvl w:ilvl="6">
      <w:start w:val="1"/>
      <w:numFmt w:val="decimal"/>
      <w:lvlText w:val="%7."/>
      <w:lvlJc w:val="left"/>
      <w:pPr>
        <w:tabs>
          <w:tab w:val="num" w:pos="2880"/>
        </w:tabs>
        <w:ind w:left="2880" w:hanging="360"/>
      </w:pPr>
      <w:rPr>
        <w:sz w:val="28"/>
        <w:szCs w:val="28"/>
      </w:rPr>
    </w:lvl>
    <w:lvl w:ilvl="7">
      <w:start w:val="1"/>
      <w:numFmt w:val="decimal"/>
      <w:lvlText w:val="%8."/>
      <w:lvlJc w:val="left"/>
      <w:pPr>
        <w:tabs>
          <w:tab w:val="num" w:pos="3240"/>
        </w:tabs>
        <w:ind w:left="3240" w:hanging="360"/>
      </w:pPr>
      <w:rPr>
        <w:sz w:val="28"/>
        <w:szCs w:val="28"/>
      </w:rPr>
    </w:lvl>
    <w:lvl w:ilvl="8">
      <w:start w:val="1"/>
      <w:numFmt w:val="decimal"/>
      <w:lvlText w:val="%9."/>
      <w:lvlJc w:val="left"/>
      <w:pPr>
        <w:tabs>
          <w:tab w:val="num" w:pos="3600"/>
        </w:tabs>
        <w:ind w:left="3600" w:hanging="360"/>
      </w:pPr>
      <w:rPr>
        <w:sz w:val="28"/>
        <w:szCs w:val="28"/>
      </w:rPr>
    </w:lvl>
  </w:abstractNum>
  <w:abstractNum w:abstractNumId="1">
    <w:nsid w:val="016C49A3"/>
    <w:multiLevelType w:val="hybridMultilevel"/>
    <w:tmpl w:val="47169F8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2D25EA"/>
    <w:multiLevelType w:val="hybridMultilevel"/>
    <w:tmpl w:val="B1EE9C80"/>
    <w:lvl w:ilvl="0" w:tplc="D8B070F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61024CB"/>
    <w:multiLevelType w:val="hybridMultilevel"/>
    <w:tmpl w:val="5CDE4B9E"/>
    <w:lvl w:ilvl="0" w:tplc="04190001">
      <w:start w:val="1"/>
      <w:numFmt w:val="bullet"/>
      <w:lvlText w:val=""/>
      <w:lvlJc w:val="left"/>
      <w:pPr>
        <w:ind w:left="862" w:hanging="360"/>
      </w:pPr>
      <w:rPr>
        <w:rFonts w:ascii="Symbol" w:hAnsi="Symbol"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
    <w:nsid w:val="1BBB0F3C"/>
    <w:multiLevelType w:val="multilevel"/>
    <w:tmpl w:val="BFEC4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42065EE"/>
    <w:multiLevelType w:val="hybridMultilevel"/>
    <w:tmpl w:val="428693BC"/>
    <w:lvl w:ilvl="0" w:tplc="0C407704">
      <w:start w:val="2"/>
      <w:numFmt w:val="decimal"/>
      <w:lvlText w:val="%1"/>
      <w:lvlJc w:val="left"/>
      <w:pPr>
        <w:ind w:left="1800" w:hanging="360"/>
      </w:pPr>
      <w:rPr>
        <w:rFonts w:hint="default"/>
      </w:r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
    <w:nsid w:val="3D5241FF"/>
    <w:multiLevelType w:val="hybridMultilevel"/>
    <w:tmpl w:val="41E2E9C4"/>
    <w:lvl w:ilvl="0" w:tplc="3D8EEF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17E2E96"/>
    <w:multiLevelType w:val="hybridMultilevel"/>
    <w:tmpl w:val="F30246D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E684115"/>
    <w:multiLevelType w:val="multilevel"/>
    <w:tmpl w:val="1E483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10505C0"/>
    <w:multiLevelType w:val="hybridMultilevel"/>
    <w:tmpl w:val="A2A661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4F1592A"/>
    <w:multiLevelType w:val="multilevel"/>
    <w:tmpl w:val="D6D073C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7BC1449"/>
    <w:multiLevelType w:val="multilevel"/>
    <w:tmpl w:val="DCE844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B297A57"/>
    <w:multiLevelType w:val="hybridMultilevel"/>
    <w:tmpl w:val="1E9A6412"/>
    <w:lvl w:ilvl="0" w:tplc="54C0B48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563184E"/>
    <w:multiLevelType w:val="hybridMultilevel"/>
    <w:tmpl w:val="E73219F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11"/>
  </w:num>
  <w:num w:numId="4">
    <w:abstractNumId w:val="8"/>
  </w:num>
  <w:num w:numId="5">
    <w:abstractNumId w:val="10"/>
  </w:num>
  <w:num w:numId="6">
    <w:abstractNumId w:val="13"/>
  </w:num>
  <w:num w:numId="7">
    <w:abstractNumId w:val="12"/>
  </w:num>
  <w:num w:numId="8">
    <w:abstractNumId w:val="2"/>
  </w:num>
  <w:num w:numId="9">
    <w:abstractNumId w:val="6"/>
  </w:num>
  <w:num w:numId="10">
    <w:abstractNumId w:val="7"/>
  </w:num>
  <w:num w:numId="11">
    <w:abstractNumId w:val="9"/>
  </w:num>
  <w:num w:numId="12">
    <w:abstractNumId w:val="5"/>
  </w:num>
  <w:num w:numId="13">
    <w:abstractNumId w:val="1"/>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defaultTabStop w:val="708"/>
  <w:drawingGridHorizontalSpacing w:val="110"/>
  <w:displayHorizontalDrawingGridEvery w:val="2"/>
  <w:characterSpacingControl w:val="doNotCompress"/>
  <w:compat>
    <w:useFELayout/>
  </w:compat>
  <w:rsids>
    <w:rsidRoot w:val="004145F5"/>
    <w:rsid w:val="000B2476"/>
    <w:rsid w:val="00162822"/>
    <w:rsid w:val="00167B90"/>
    <w:rsid w:val="001E726E"/>
    <w:rsid w:val="00217A4C"/>
    <w:rsid w:val="002B7409"/>
    <w:rsid w:val="003552E7"/>
    <w:rsid w:val="00395CAC"/>
    <w:rsid w:val="00406EA8"/>
    <w:rsid w:val="004145F5"/>
    <w:rsid w:val="00430165"/>
    <w:rsid w:val="00577760"/>
    <w:rsid w:val="00602DC4"/>
    <w:rsid w:val="00697B1B"/>
    <w:rsid w:val="006A5A81"/>
    <w:rsid w:val="006C6064"/>
    <w:rsid w:val="006F3398"/>
    <w:rsid w:val="00741CB0"/>
    <w:rsid w:val="008F003E"/>
    <w:rsid w:val="00937566"/>
    <w:rsid w:val="009E4800"/>
    <w:rsid w:val="00A43249"/>
    <w:rsid w:val="00D33BA6"/>
    <w:rsid w:val="00D90552"/>
    <w:rsid w:val="00E26859"/>
    <w:rsid w:val="00F26ED7"/>
    <w:rsid w:val="00F61E31"/>
    <w:rsid w:val="00FB0B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E3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145F5"/>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 Spacing"/>
    <w:uiPriority w:val="1"/>
    <w:qFormat/>
    <w:rsid w:val="003552E7"/>
    <w:pPr>
      <w:spacing w:after="0" w:line="240" w:lineRule="auto"/>
    </w:pPr>
  </w:style>
  <w:style w:type="character" w:styleId="a5">
    <w:name w:val="Strong"/>
    <w:qFormat/>
    <w:rsid w:val="003552E7"/>
    <w:rPr>
      <w:b/>
      <w:bCs/>
    </w:rPr>
  </w:style>
  <w:style w:type="paragraph" w:styleId="a6">
    <w:name w:val="Body Text"/>
    <w:basedOn w:val="a"/>
    <w:link w:val="a7"/>
    <w:rsid w:val="003552E7"/>
    <w:pPr>
      <w:widowControl w:val="0"/>
      <w:suppressAutoHyphens/>
      <w:spacing w:after="120" w:line="240" w:lineRule="auto"/>
    </w:pPr>
    <w:rPr>
      <w:rFonts w:ascii="Times New Roman" w:eastAsia="Lucida Sans Unicode" w:hAnsi="Times New Roman" w:cs="Times New Roman"/>
      <w:kern w:val="1"/>
      <w:sz w:val="24"/>
      <w:szCs w:val="24"/>
    </w:rPr>
  </w:style>
  <w:style w:type="character" w:customStyle="1" w:styleId="a7">
    <w:name w:val="Основной текст Знак"/>
    <w:basedOn w:val="a0"/>
    <w:link w:val="a6"/>
    <w:rsid w:val="003552E7"/>
    <w:rPr>
      <w:rFonts w:ascii="Times New Roman" w:eastAsia="Lucida Sans Unicode" w:hAnsi="Times New Roman" w:cs="Times New Roman"/>
      <w:kern w:val="1"/>
      <w:sz w:val="24"/>
      <w:szCs w:val="24"/>
    </w:rPr>
  </w:style>
  <w:style w:type="character" w:customStyle="1" w:styleId="apple-converted-space">
    <w:name w:val="apple-converted-space"/>
    <w:basedOn w:val="a0"/>
    <w:rsid w:val="003552E7"/>
  </w:style>
  <w:style w:type="paragraph" w:styleId="a8">
    <w:name w:val="List Paragraph"/>
    <w:basedOn w:val="a"/>
    <w:uiPriority w:val="34"/>
    <w:qFormat/>
    <w:rsid w:val="003552E7"/>
    <w:pPr>
      <w:ind w:left="720"/>
      <w:contextualSpacing/>
    </w:pPr>
  </w:style>
  <w:style w:type="paragraph" w:customStyle="1" w:styleId="Default">
    <w:name w:val="Default"/>
    <w:rsid w:val="006C6064"/>
    <w:pPr>
      <w:autoSpaceDE w:val="0"/>
      <w:autoSpaceDN w:val="0"/>
      <w:adjustRightInd w:val="0"/>
      <w:spacing w:after="0" w:line="240" w:lineRule="auto"/>
    </w:pPr>
    <w:rPr>
      <w:rFonts w:ascii="Times New Roman" w:hAnsi="Times New Roman" w:cs="Times New Roman"/>
      <w:color w:val="000000"/>
      <w:sz w:val="24"/>
      <w:szCs w:val="24"/>
    </w:rPr>
  </w:style>
  <w:style w:type="table" w:styleId="a9">
    <w:name w:val="Table Grid"/>
    <w:basedOn w:val="a1"/>
    <w:uiPriority w:val="59"/>
    <w:rsid w:val="009E48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Plain Text"/>
    <w:basedOn w:val="a"/>
    <w:link w:val="ab"/>
    <w:uiPriority w:val="99"/>
    <w:unhideWhenUsed/>
    <w:rsid w:val="00217A4C"/>
    <w:pPr>
      <w:spacing w:after="0" w:line="240" w:lineRule="auto"/>
    </w:pPr>
    <w:rPr>
      <w:rFonts w:ascii="Consolas" w:eastAsia="Calibri" w:hAnsi="Consolas" w:cs="Times New Roman"/>
      <w:sz w:val="21"/>
      <w:szCs w:val="21"/>
      <w:lang w:eastAsia="en-US"/>
    </w:rPr>
  </w:style>
  <w:style w:type="character" w:customStyle="1" w:styleId="ab">
    <w:name w:val="Текст Знак"/>
    <w:basedOn w:val="a0"/>
    <w:link w:val="aa"/>
    <w:uiPriority w:val="99"/>
    <w:rsid w:val="00217A4C"/>
    <w:rPr>
      <w:rFonts w:ascii="Consolas" w:eastAsia="Calibri" w:hAnsi="Consolas" w:cs="Times New Roman"/>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145F5"/>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 Spacing"/>
    <w:uiPriority w:val="1"/>
    <w:qFormat/>
    <w:rsid w:val="003552E7"/>
    <w:pPr>
      <w:spacing w:after="0" w:line="240" w:lineRule="auto"/>
    </w:pPr>
  </w:style>
  <w:style w:type="character" w:styleId="a5">
    <w:name w:val="Strong"/>
    <w:qFormat/>
    <w:rsid w:val="003552E7"/>
    <w:rPr>
      <w:b/>
      <w:bCs/>
    </w:rPr>
  </w:style>
  <w:style w:type="paragraph" w:styleId="a6">
    <w:name w:val="Body Text"/>
    <w:basedOn w:val="a"/>
    <w:link w:val="a7"/>
    <w:rsid w:val="003552E7"/>
    <w:pPr>
      <w:widowControl w:val="0"/>
      <w:suppressAutoHyphens/>
      <w:spacing w:after="120" w:line="240" w:lineRule="auto"/>
    </w:pPr>
    <w:rPr>
      <w:rFonts w:ascii="Times New Roman" w:eastAsia="Lucida Sans Unicode" w:hAnsi="Times New Roman" w:cs="Times New Roman"/>
      <w:kern w:val="1"/>
      <w:sz w:val="24"/>
      <w:szCs w:val="24"/>
    </w:rPr>
  </w:style>
  <w:style w:type="character" w:customStyle="1" w:styleId="a7">
    <w:name w:val="Основной текст Знак"/>
    <w:basedOn w:val="a0"/>
    <w:link w:val="a6"/>
    <w:rsid w:val="003552E7"/>
    <w:rPr>
      <w:rFonts w:ascii="Times New Roman" w:eastAsia="Lucida Sans Unicode" w:hAnsi="Times New Roman" w:cs="Times New Roman"/>
      <w:kern w:val="1"/>
      <w:sz w:val="24"/>
      <w:szCs w:val="24"/>
    </w:rPr>
  </w:style>
  <w:style w:type="character" w:customStyle="1" w:styleId="apple-converted-space">
    <w:name w:val="apple-converted-space"/>
    <w:basedOn w:val="a0"/>
    <w:rsid w:val="003552E7"/>
  </w:style>
  <w:style w:type="paragraph" w:styleId="a8">
    <w:name w:val="List Paragraph"/>
    <w:basedOn w:val="a"/>
    <w:uiPriority w:val="34"/>
    <w:qFormat/>
    <w:rsid w:val="003552E7"/>
    <w:pPr>
      <w:ind w:left="720"/>
      <w:contextualSpacing/>
    </w:pPr>
  </w:style>
  <w:style w:type="paragraph" w:customStyle="1" w:styleId="Default">
    <w:name w:val="Default"/>
    <w:rsid w:val="006C6064"/>
    <w:pPr>
      <w:autoSpaceDE w:val="0"/>
      <w:autoSpaceDN w:val="0"/>
      <w:adjustRightInd w:val="0"/>
      <w:spacing w:after="0" w:line="240" w:lineRule="auto"/>
    </w:pPr>
    <w:rPr>
      <w:rFonts w:ascii="Times New Roman" w:hAnsi="Times New Roman" w:cs="Times New Roman"/>
      <w:color w:val="000000"/>
      <w:sz w:val="24"/>
      <w:szCs w:val="24"/>
    </w:rPr>
  </w:style>
  <w:style w:type="table" w:styleId="a9">
    <w:name w:val="Table Grid"/>
    <w:basedOn w:val="a1"/>
    <w:uiPriority w:val="59"/>
    <w:rsid w:val="009E48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9914731">
      <w:bodyDiv w:val="1"/>
      <w:marLeft w:val="0"/>
      <w:marRight w:val="0"/>
      <w:marTop w:val="0"/>
      <w:marBottom w:val="0"/>
      <w:divBdr>
        <w:top w:val="none" w:sz="0" w:space="0" w:color="auto"/>
        <w:left w:val="none" w:sz="0" w:space="0" w:color="auto"/>
        <w:bottom w:val="none" w:sz="0" w:space="0" w:color="auto"/>
        <w:right w:val="none" w:sz="0" w:space="0" w:color="auto"/>
      </w:divBdr>
      <w:divsChild>
        <w:div w:id="1565601605">
          <w:marLeft w:val="0"/>
          <w:marRight w:val="0"/>
          <w:marTop w:val="0"/>
          <w:marBottom w:val="0"/>
          <w:divBdr>
            <w:top w:val="none" w:sz="0" w:space="0" w:color="auto"/>
            <w:left w:val="none" w:sz="0" w:space="0" w:color="auto"/>
            <w:bottom w:val="none" w:sz="0" w:space="0" w:color="auto"/>
            <w:right w:val="none" w:sz="0" w:space="0" w:color="auto"/>
          </w:divBdr>
          <w:divsChild>
            <w:div w:id="1222788126">
              <w:marLeft w:val="0"/>
              <w:marRight w:val="0"/>
              <w:marTop w:val="450"/>
              <w:marBottom w:val="450"/>
              <w:divBdr>
                <w:top w:val="none" w:sz="0" w:space="0" w:color="auto"/>
                <w:left w:val="none" w:sz="0" w:space="0" w:color="auto"/>
                <w:bottom w:val="none" w:sz="0" w:space="0" w:color="auto"/>
                <w:right w:val="none" w:sz="0" w:space="0" w:color="auto"/>
              </w:divBdr>
              <w:divsChild>
                <w:div w:id="949824397">
                  <w:marLeft w:val="0"/>
                  <w:marRight w:val="0"/>
                  <w:marTop w:val="0"/>
                  <w:marBottom w:val="0"/>
                  <w:divBdr>
                    <w:top w:val="none" w:sz="0" w:space="0" w:color="auto"/>
                    <w:left w:val="none" w:sz="0" w:space="0" w:color="auto"/>
                    <w:bottom w:val="none" w:sz="0" w:space="0" w:color="auto"/>
                    <w:right w:val="none" w:sz="0" w:space="0" w:color="auto"/>
                  </w:divBdr>
                  <w:divsChild>
                    <w:div w:id="330988738">
                      <w:marLeft w:val="0"/>
                      <w:marRight w:val="0"/>
                      <w:marTop w:val="0"/>
                      <w:marBottom w:val="0"/>
                      <w:divBdr>
                        <w:top w:val="none" w:sz="0" w:space="0" w:color="auto"/>
                        <w:left w:val="none" w:sz="0" w:space="0" w:color="auto"/>
                        <w:bottom w:val="none" w:sz="0" w:space="0" w:color="auto"/>
                        <w:right w:val="none" w:sz="0" w:space="0" w:color="auto"/>
                      </w:divBdr>
                      <w:divsChild>
                        <w:div w:id="2083599274">
                          <w:marLeft w:val="0"/>
                          <w:marRight w:val="0"/>
                          <w:marTop w:val="0"/>
                          <w:marBottom w:val="0"/>
                          <w:divBdr>
                            <w:top w:val="none" w:sz="0" w:space="0" w:color="auto"/>
                            <w:left w:val="none" w:sz="0" w:space="0" w:color="auto"/>
                            <w:bottom w:val="none" w:sz="0" w:space="0" w:color="auto"/>
                            <w:right w:val="none" w:sz="0" w:space="0" w:color="auto"/>
                          </w:divBdr>
                          <w:divsChild>
                            <w:div w:id="749347499">
                              <w:marLeft w:val="0"/>
                              <w:marRight w:val="0"/>
                              <w:marTop w:val="0"/>
                              <w:marBottom w:val="0"/>
                              <w:divBdr>
                                <w:top w:val="none" w:sz="0" w:space="0" w:color="auto"/>
                                <w:left w:val="none" w:sz="0" w:space="0" w:color="auto"/>
                                <w:bottom w:val="none" w:sz="0" w:space="0" w:color="auto"/>
                                <w:right w:val="none" w:sz="0" w:space="0" w:color="auto"/>
                              </w:divBdr>
                              <w:divsChild>
                                <w:div w:id="41946221">
                                  <w:marLeft w:val="0"/>
                                  <w:marRight w:val="0"/>
                                  <w:marTop w:val="0"/>
                                  <w:marBottom w:val="0"/>
                                  <w:divBdr>
                                    <w:top w:val="none" w:sz="0" w:space="0" w:color="auto"/>
                                    <w:left w:val="none" w:sz="0" w:space="0" w:color="auto"/>
                                    <w:bottom w:val="none" w:sz="0" w:space="0" w:color="auto"/>
                                    <w:right w:val="none" w:sz="0" w:space="0" w:color="auto"/>
                                  </w:divBdr>
                                  <w:divsChild>
                                    <w:div w:id="893662218">
                                      <w:marLeft w:val="0"/>
                                      <w:marRight w:val="0"/>
                                      <w:marTop w:val="0"/>
                                      <w:marBottom w:val="0"/>
                                      <w:divBdr>
                                        <w:top w:val="none" w:sz="0" w:space="0" w:color="auto"/>
                                        <w:left w:val="none" w:sz="0" w:space="0" w:color="auto"/>
                                        <w:bottom w:val="none" w:sz="0" w:space="0" w:color="auto"/>
                                        <w:right w:val="none" w:sz="0" w:space="0" w:color="auto"/>
                                      </w:divBdr>
                                      <w:divsChild>
                                        <w:div w:id="615992280">
                                          <w:marLeft w:val="0"/>
                                          <w:marRight w:val="0"/>
                                          <w:marTop w:val="0"/>
                                          <w:marBottom w:val="0"/>
                                          <w:divBdr>
                                            <w:top w:val="none" w:sz="0" w:space="0" w:color="auto"/>
                                            <w:left w:val="none" w:sz="0" w:space="0" w:color="auto"/>
                                            <w:bottom w:val="none" w:sz="0" w:space="0" w:color="auto"/>
                                            <w:right w:val="none" w:sz="0" w:space="0" w:color="auto"/>
                                          </w:divBdr>
                                          <w:divsChild>
                                            <w:div w:id="1146895939">
                                              <w:marLeft w:val="0"/>
                                              <w:marRight w:val="0"/>
                                              <w:marTop w:val="0"/>
                                              <w:marBottom w:val="0"/>
                                              <w:divBdr>
                                                <w:top w:val="none" w:sz="0" w:space="0" w:color="auto"/>
                                                <w:left w:val="none" w:sz="0" w:space="0" w:color="auto"/>
                                                <w:bottom w:val="none" w:sz="0" w:space="0" w:color="auto"/>
                                                <w:right w:val="none" w:sz="0" w:space="0" w:color="auto"/>
                                              </w:divBdr>
                                              <w:divsChild>
                                                <w:div w:id="1465733204">
                                                  <w:marLeft w:val="0"/>
                                                  <w:marRight w:val="0"/>
                                                  <w:marTop w:val="0"/>
                                                  <w:marBottom w:val="0"/>
                                                  <w:divBdr>
                                                    <w:top w:val="none" w:sz="0" w:space="0" w:color="auto"/>
                                                    <w:left w:val="none" w:sz="0" w:space="0" w:color="auto"/>
                                                    <w:bottom w:val="none" w:sz="0" w:space="0" w:color="auto"/>
                                                    <w:right w:val="none" w:sz="0" w:space="0" w:color="auto"/>
                                                  </w:divBdr>
                                                  <w:divsChild>
                                                    <w:div w:id="389428497">
                                                      <w:marLeft w:val="0"/>
                                                      <w:marRight w:val="0"/>
                                                      <w:marTop w:val="0"/>
                                                      <w:marBottom w:val="0"/>
                                                      <w:divBdr>
                                                        <w:top w:val="none" w:sz="0" w:space="0" w:color="auto"/>
                                                        <w:left w:val="none" w:sz="0" w:space="0" w:color="auto"/>
                                                        <w:bottom w:val="none" w:sz="0" w:space="0" w:color="auto"/>
                                                        <w:right w:val="none" w:sz="0" w:space="0" w:color="auto"/>
                                                      </w:divBdr>
                                                      <w:divsChild>
                                                        <w:div w:id="2122724743">
                                                          <w:marLeft w:val="0"/>
                                                          <w:marRight w:val="0"/>
                                                          <w:marTop w:val="450"/>
                                                          <w:marBottom w:val="450"/>
                                                          <w:divBdr>
                                                            <w:top w:val="none" w:sz="0" w:space="0" w:color="auto"/>
                                                            <w:left w:val="none" w:sz="0" w:space="0" w:color="auto"/>
                                                            <w:bottom w:val="none" w:sz="0" w:space="0" w:color="auto"/>
                                                            <w:right w:val="none" w:sz="0" w:space="0" w:color="auto"/>
                                                          </w:divBdr>
                                                          <w:divsChild>
                                                            <w:div w:id="1645232296">
                                                              <w:marLeft w:val="0"/>
                                                              <w:marRight w:val="0"/>
                                                              <w:marTop w:val="0"/>
                                                              <w:marBottom w:val="0"/>
                                                              <w:divBdr>
                                                                <w:top w:val="none" w:sz="0" w:space="0" w:color="auto"/>
                                                                <w:left w:val="none" w:sz="0" w:space="0" w:color="auto"/>
                                                                <w:bottom w:val="none" w:sz="0" w:space="0" w:color="auto"/>
                                                                <w:right w:val="none" w:sz="0" w:space="0" w:color="auto"/>
                                                              </w:divBdr>
                                                              <w:divsChild>
                                                                <w:div w:id="855584590">
                                                                  <w:marLeft w:val="0"/>
                                                                  <w:marRight w:val="0"/>
                                                                  <w:marTop w:val="0"/>
                                                                  <w:marBottom w:val="0"/>
                                                                  <w:divBdr>
                                                                    <w:top w:val="none" w:sz="0" w:space="0" w:color="auto"/>
                                                                    <w:left w:val="none" w:sz="0" w:space="0" w:color="auto"/>
                                                                    <w:bottom w:val="none" w:sz="0" w:space="0" w:color="auto"/>
                                                                    <w:right w:val="none" w:sz="0" w:space="0" w:color="auto"/>
                                                                  </w:divBdr>
                                                                  <w:divsChild>
                                                                    <w:div w:id="140051000">
                                                                      <w:marLeft w:val="0"/>
                                                                      <w:marRight w:val="0"/>
                                                                      <w:marTop w:val="0"/>
                                                                      <w:marBottom w:val="0"/>
                                                                      <w:divBdr>
                                                                        <w:top w:val="none" w:sz="0" w:space="0" w:color="auto"/>
                                                                        <w:left w:val="none" w:sz="0" w:space="0" w:color="auto"/>
                                                                        <w:bottom w:val="none" w:sz="0" w:space="0" w:color="auto"/>
                                                                        <w:right w:val="none" w:sz="0" w:space="0" w:color="auto"/>
                                                                      </w:divBdr>
                                                                      <w:divsChild>
                                                                        <w:div w:id="1843163074">
                                                                          <w:marLeft w:val="-300"/>
                                                                          <w:marRight w:val="-300"/>
                                                                          <w:marTop w:val="0"/>
                                                                          <w:marBottom w:val="300"/>
                                                                          <w:divBdr>
                                                                            <w:top w:val="single" w:sz="6" w:space="11" w:color="E2E2E2"/>
                                                                            <w:left w:val="single" w:sz="6" w:space="15" w:color="E2E2E2"/>
                                                                            <w:bottom w:val="single" w:sz="6" w:space="11" w:color="E2E2E2"/>
                                                                            <w:right w:val="single" w:sz="6" w:space="15" w:color="E2E2E2"/>
                                                                          </w:divBdr>
                                                                          <w:divsChild>
                                                                            <w:div w:id="1479372454">
                                                                              <w:marLeft w:val="0"/>
                                                                              <w:marRight w:val="0"/>
                                                                              <w:marTop w:val="0"/>
                                                                              <w:marBottom w:val="0"/>
                                                                              <w:divBdr>
                                                                                <w:top w:val="none" w:sz="0" w:space="0" w:color="auto"/>
                                                                                <w:left w:val="none" w:sz="0" w:space="0" w:color="auto"/>
                                                                                <w:bottom w:val="none" w:sz="0" w:space="0" w:color="auto"/>
                                                                                <w:right w:val="none" w:sz="0" w:space="0" w:color="auto"/>
                                                                              </w:divBdr>
                                                                              <w:divsChild>
                                                                                <w:div w:id="6842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6215279">
      <w:bodyDiv w:val="1"/>
      <w:marLeft w:val="0"/>
      <w:marRight w:val="0"/>
      <w:marTop w:val="0"/>
      <w:marBottom w:val="0"/>
      <w:divBdr>
        <w:top w:val="none" w:sz="0" w:space="0" w:color="auto"/>
        <w:left w:val="none" w:sz="0" w:space="0" w:color="auto"/>
        <w:bottom w:val="none" w:sz="0" w:space="0" w:color="auto"/>
        <w:right w:val="none" w:sz="0" w:space="0" w:color="auto"/>
      </w:divBdr>
    </w:div>
    <w:div w:id="529803860">
      <w:bodyDiv w:val="1"/>
      <w:marLeft w:val="0"/>
      <w:marRight w:val="0"/>
      <w:marTop w:val="0"/>
      <w:marBottom w:val="0"/>
      <w:divBdr>
        <w:top w:val="none" w:sz="0" w:space="0" w:color="auto"/>
        <w:left w:val="none" w:sz="0" w:space="0" w:color="auto"/>
        <w:bottom w:val="none" w:sz="0" w:space="0" w:color="auto"/>
        <w:right w:val="none" w:sz="0" w:space="0" w:color="auto"/>
      </w:divBdr>
    </w:div>
    <w:div w:id="594899967">
      <w:bodyDiv w:val="1"/>
      <w:marLeft w:val="0"/>
      <w:marRight w:val="0"/>
      <w:marTop w:val="0"/>
      <w:marBottom w:val="0"/>
      <w:divBdr>
        <w:top w:val="none" w:sz="0" w:space="0" w:color="auto"/>
        <w:left w:val="none" w:sz="0" w:space="0" w:color="auto"/>
        <w:bottom w:val="none" w:sz="0" w:space="0" w:color="auto"/>
        <w:right w:val="none" w:sz="0" w:space="0" w:color="auto"/>
      </w:divBdr>
    </w:div>
    <w:div w:id="667514487">
      <w:bodyDiv w:val="1"/>
      <w:marLeft w:val="0"/>
      <w:marRight w:val="0"/>
      <w:marTop w:val="0"/>
      <w:marBottom w:val="0"/>
      <w:divBdr>
        <w:top w:val="none" w:sz="0" w:space="0" w:color="auto"/>
        <w:left w:val="none" w:sz="0" w:space="0" w:color="auto"/>
        <w:bottom w:val="none" w:sz="0" w:space="0" w:color="auto"/>
        <w:right w:val="none" w:sz="0" w:space="0" w:color="auto"/>
      </w:divBdr>
    </w:div>
    <w:div w:id="1048720571">
      <w:bodyDiv w:val="1"/>
      <w:marLeft w:val="0"/>
      <w:marRight w:val="0"/>
      <w:marTop w:val="0"/>
      <w:marBottom w:val="0"/>
      <w:divBdr>
        <w:top w:val="none" w:sz="0" w:space="0" w:color="auto"/>
        <w:left w:val="none" w:sz="0" w:space="0" w:color="auto"/>
        <w:bottom w:val="none" w:sz="0" w:space="0" w:color="auto"/>
        <w:right w:val="none" w:sz="0" w:space="0" w:color="auto"/>
      </w:divBdr>
    </w:div>
    <w:div w:id="1679385860">
      <w:bodyDiv w:val="1"/>
      <w:marLeft w:val="0"/>
      <w:marRight w:val="0"/>
      <w:marTop w:val="0"/>
      <w:marBottom w:val="0"/>
      <w:divBdr>
        <w:top w:val="none" w:sz="0" w:space="0" w:color="auto"/>
        <w:left w:val="none" w:sz="0" w:space="0" w:color="auto"/>
        <w:bottom w:val="none" w:sz="0" w:space="0" w:color="auto"/>
        <w:right w:val="none" w:sz="0" w:space="0" w:color="auto"/>
      </w:divBdr>
      <w:divsChild>
        <w:div w:id="298070509">
          <w:marLeft w:val="0"/>
          <w:marRight w:val="0"/>
          <w:marTop w:val="0"/>
          <w:marBottom w:val="0"/>
          <w:divBdr>
            <w:top w:val="none" w:sz="0" w:space="0" w:color="auto"/>
            <w:left w:val="none" w:sz="0" w:space="0" w:color="auto"/>
            <w:bottom w:val="none" w:sz="0" w:space="0" w:color="auto"/>
            <w:right w:val="none" w:sz="0" w:space="0" w:color="auto"/>
          </w:divBdr>
          <w:divsChild>
            <w:div w:id="2131314336">
              <w:marLeft w:val="0"/>
              <w:marRight w:val="0"/>
              <w:marTop w:val="450"/>
              <w:marBottom w:val="450"/>
              <w:divBdr>
                <w:top w:val="none" w:sz="0" w:space="0" w:color="auto"/>
                <w:left w:val="none" w:sz="0" w:space="0" w:color="auto"/>
                <w:bottom w:val="none" w:sz="0" w:space="0" w:color="auto"/>
                <w:right w:val="none" w:sz="0" w:space="0" w:color="auto"/>
              </w:divBdr>
              <w:divsChild>
                <w:div w:id="1649630057">
                  <w:marLeft w:val="0"/>
                  <w:marRight w:val="0"/>
                  <w:marTop w:val="0"/>
                  <w:marBottom w:val="0"/>
                  <w:divBdr>
                    <w:top w:val="none" w:sz="0" w:space="0" w:color="auto"/>
                    <w:left w:val="none" w:sz="0" w:space="0" w:color="auto"/>
                    <w:bottom w:val="none" w:sz="0" w:space="0" w:color="auto"/>
                    <w:right w:val="none" w:sz="0" w:space="0" w:color="auto"/>
                  </w:divBdr>
                  <w:divsChild>
                    <w:div w:id="1933511176">
                      <w:marLeft w:val="0"/>
                      <w:marRight w:val="0"/>
                      <w:marTop w:val="0"/>
                      <w:marBottom w:val="0"/>
                      <w:divBdr>
                        <w:top w:val="none" w:sz="0" w:space="0" w:color="auto"/>
                        <w:left w:val="none" w:sz="0" w:space="0" w:color="auto"/>
                        <w:bottom w:val="none" w:sz="0" w:space="0" w:color="auto"/>
                        <w:right w:val="none" w:sz="0" w:space="0" w:color="auto"/>
                      </w:divBdr>
                      <w:divsChild>
                        <w:div w:id="1061709804">
                          <w:marLeft w:val="0"/>
                          <w:marRight w:val="0"/>
                          <w:marTop w:val="0"/>
                          <w:marBottom w:val="0"/>
                          <w:divBdr>
                            <w:top w:val="none" w:sz="0" w:space="0" w:color="auto"/>
                            <w:left w:val="none" w:sz="0" w:space="0" w:color="auto"/>
                            <w:bottom w:val="none" w:sz="0" w:space="0" w:color="auto"/>
                            <w:right w:val="none" w:sz="0" w:space="0" w:color="auto"/>
                          </w:divBdr>
                          <w:divsChild>
                            <w:div w:id="2079013150">
                              <w:marLeft w:val="0"/>
                              <w:marRight w:val="0"/>
                              <w:marTop w:val="0"/>
                              <w:marBottom w:val="0"/>
                              <w:divBdr>
                                <w:top w:val="none" w:sz="0" w:space="0" w:color="auto"/>
                                <w:left w:val="none" w:sz="0" w:space="0" w:color="auto"/>
                                <w:bottom w:val="none" w:sz="0" w:space="0" w:color="auto"/>
                                <w:right w:val="none" w:sz="0" w:space="0" w:color="auto"/>
                              </w:divBdr>
                              <w:divsChild>
                                <w:div w:id="206532963">
                                  <w:marLeft w:val="0"/>
                                  <w:marRight w:val="0"/>
                                  <w:marTop w:val="0"/>
                                  <w:marBottom w:val="0"/>
                                  <w:divBdr>
                                    <w:top w:val="none" w:sz="0" w:space="0" w:color="auto"/>
                                    <w:left w:val="none" w:sz="0" w:space="0" w:color="auto"/>
                                    <w:bottom w:val="none" w:sz="0" w:space="0" w:color="auto"/>
                                    <w:right w:val="none" w:sz="0" w:space="0" w:color="auto"/>
                                  </w:divBdr>
                                  <w:divsChild>
                                    <w:div w:id="1142767144">
                                      <w:marLeft w:val="0"/>
                                      <w:marRight w:val="0"/>
                                      <w:marTop w:val="0"/>
                                      <w:marBottom w:val="0"/>
                                      <w:divBdr>
                                        <w:top w:val="none" w:sz="0" w:space="0" w:color="auto"/>
                                        <w:left w:val="none" w:sz="0" w:space="0" w:color="auto"/>
                                        <w:bottom w:val="none" w:sz="0" w:space="0" w:color="auto"/>
                                        <w:right w:val="none" w:sz="0" w:space="0" w:color="auto"/>
                                      </w:divBdr>
                                      <w:divsChild>
                                        <w:div w:id="1116296740">
                                          <w:marLeft w:val="0"/>
                                          <w:marRight w:val="0"/>
                                          <w:marTop w:val="0"/>
                                          <w:marBottom w:val="0"/>
                                          <w:divBdr>
                                            <w:top w:val="none" w:sz="0" w:space="0" w:color="auto"/>
                                            <w:left w:val="none" w:sz="0" w:space="0" w:color="auto"/>
                                            <w:bottom w:val="none" w:sz="0" w:space="0" w:color="auto"/>
                                            <w:right w:val="none" w:sz="0" w:space="0" w:color="auto"/>
                                          </w:divBdr>
                                          <w:divsChild>
                                            <w:div w:id="1012729531">
                                              <w:marLeft w:val="0"/>
                                              <w:marRight w:val="0"/>
                                              <w:marTop w:val="0"/>
                                              <w:marBottom w:val="0"/>
                                              <w:divBdr>
                                                <w:top w:val="none" w:sz="0" w:space="0" w:color="auto"/>
                                                <w:left w:val="none" w:sz="0" w:space="0" w:color="auto"/>
                                                <w:bottom w:val="none" w:sz="0" w:space="0" w:color="auto"/>
                                                <w:right w:val="none" w:sz="0" w:space="0" w:color="auto"/>
                                              </w:divBdr>
                                              <w:divsChild>
                                                <w:div w:id="1186823812">
                                                  <w:marLeft w:val="0"/>
                                                  <w:marRight w:val="0"/>
                                                  <w:marTop w:val="0"/>
                                                  <w:marBottom w:val="0"/>
                                                  <w:divBdr>
                                                    <w:top w:val="none" w:sz="0" w:space="0" w:color="auto"/>
                                                    <w:left w:val="none" w:sz="0" w:space="0" w:color="auto"/>
                                                    <w:bottom w:val="none" w:sz="0" w:space="0" w:color="auto"/>
                                                    <w:right w:val="none" w:sz="0" w:space="0" w:color="auto"/>
                                                  </w:divBdr>
                                                  <w:divsChild>
                                                    <w:div w:id="2115320481">
                                                      <w:marLeft w:val="0"/>
                                                      <w:marRight w:val="0"/>
                                                      <w:marTop w:val="0"/>
                                                      <w:marBottom w:val="0"/>
                                                      <w:divBdr>
                                                        <w:top w:val="none" w:sz="0" w:space="0" w:color="auto"/>
                                                        <w:left w:val="none" w:sz="0" w:space="0" w:color="auto"/>
                                                        <w:bottom w:val="none" w:sz="0" w:space="0" w:color="auto"/>
                                                        <w:right w:val="none" w:sz="0" w:space="0" w:color="auto"/>
                                                      </w:divBdr>
                                                      <w:divsChild>
                                                        <w:div w:id="422260789">
                                                          <w:marLeft w:val="0"/>
                                                          <w:marRight w:val="0"/>
                                                          <w:marTop w:val="450"/>
                                                          <w:marBottom w:val="450"/>
                                                          <w:divBdr>
                                                            <w:top w:val="none" w:sz="0" w:space="0" w:color="auto"/>
                                                            <w:left w:val="none" w:sz="0" w:space="0" w:color="auto"/>
                                                            <w:bottom w:val="none" w:sz="0" w:space="0" w:color="auto"/>
                                                            <w:right w:val="none" w:sz="0" w:space="0" w:color="auto"/>
                                                          </w:divBdr>
                                                          <w:divsChild>
                                                            <w:div w:id="643239647">
                                                              <w:marLeft w:val="0"/>
                                                              <w:marRight w:val="0"/>
                                                              <w:marTop w:val="0"/>
                                                              <w:marBottom w:val="0"/>
                                                              <w:divBdr>
                                                                <w:top w:val="none" w:sz="0" w:space="0" w:color="auto"/>
                                                                <w:left w:val="none" w:sz="0" w:space="0" w:color="auto"/>
                                                                <w:bottom w:val="none" w:sz="0" w:space="0" w:color="auto"/>
                                                                <w:right w:val="none" w:sz="0" w:space="0" w:color="auto"/>
                                                              </w:divBdr>
                                                              <w:divsChild>
                                                                <w:div w:id="963578398">
                                                                  <w:marLeft w:val="0"/>
                                                                  <w:marRight w:val="0"/>
                                                                  <w:marTop w:val="0"/>
                                                                  <w:marBottom w:val="0"/>
                                                                  <w:divBdr>
                                                                    <w:top w:val="none" w:sz="0" w:space="0" w:color="auto"/>
                                                                    <w:left w:val="none" w:sz="0" w:space="0" w:color="auto"/>
                                                                    <w:bottom w:val="none" w:sz="0" w:space="0" w:color="auto"/>
                                                                    <w:right w:val="none" w:sz="0" w:space="0" w:color="auto"/>
                                                                  </w:divBdr>
                                                                  <w:divsChild>
                                                                    <w:div w:id="1557743279">
                                                                      <w:marLeft w:val="0"/>
                                                                      <w:marRight w:val="0"/>
                                                                      <w:marTop w:val="0"/>
                                                                      <w:marBottom w:val="0"/>
                                                                      <w:divBdr>
                                                                        <w:top w:val="none" w:sz="0" w:space="0" w:color="auto"/>
                                                                        <w:left w:val="none" w:sz="0" w:space="0" w:color="auto"/>
                                                                        <w:bottom w:val="none" w:sz="0" w:space="0" w:color="auto"/>
                                                                        <w:right w:val="none" w:sz="0" w:space="0" w:color="auto"/>
                                                                      </w:divBdr>
                                                                      <w:divsChild>
                                                                        <w:div w:id="1082213713">
                                                                          <w:marLeft w:val="-300"/>
                                                                          <w:marRight w:val="-300"/>
                                                                          <w:marTop w:val="0"/>
                                                                          <w:marBottom w:val="300"/>
                                                                          <w:divBdr>
                                                                            <w:top w:val="single" w:sz="6" w:space="11" w:color="E2E2E2"/>
                                                                            <w:left w:val="single" w:sz="6" w:space="15" w:color="E2E2E2"/>
                                                                            <w:bottom w:val="single" w:sz="6" w:space="11" w:color="E2E2E2"/>
                                                                            <w:right w:val="single" w:sz="6" w:space="15" w:color="E2E2E2"/>
                                                                          </w:divBdr>
                                                                          <w:divsChild>
                                                                            <w:div w:id="1503620295">
                                                                              <w:marLeft w:val="0"/>
                                                                              <w:marRight w:val="0"/>
                                                                              <w:marTop w:val="0"/>
                                                                              <w:marBottom w:val="0"/>
                                                                              <w:divBdr>
                                                                                <w:top w:val="none" w:sz="0" w:space="0" w:color="auto"/>
                                                                                <w:left w:val="none" w:sz="0" w:space="0" w:color="auto"/>
                                                                                <w:bottom w:val="none" w:sz="0" w:space="0" w:color="auto"/>
                                                                                <w:right w:val="none" w:sz="0" w:space="0" w:color="auto"/>
                                                                              </w:divBdr>
                                                                              <w:divsChild>
                                                                                <w:div w:id="1076509676">
                                                                                  <w:marLeft w:val="0"/>
                                                                                  <w:marRight w:val="0"/>
                                                                                  <w:marTop w:val="0"/>
                                                                                  <w:marBottom w:val="0"/>
                                                                                  <w:divBdr>
                                                                                    <w:top w:val="none" w:sz="0" w:space="0" w:color="auto"/>
                                                                                    <w:left w:val="none" w:sz="0" w:space="0" w:color="auto"/>
                                                                                    <w:bottom w:val="none" w:sz="0" w:space="0" w:color="auto"/>
                                                                                    <w:right w:val="none" w:sz="0" w:space="0" w:color="auto"/>
                                                                                  </w:divBdr>
                                                                                  <w:divsChild>
                                                                                    <w:div w:id="556824977">
                                                                                      <w:marLeft w:val="567"/>
                                                                                      <w:marRight w:val="0"/>
                                                                                      <w:marTop w:val="0"/>
                                                                                      <w:marBottom w:val="0"/>
                                                                                      <w:divBdr>
                                                                                        <w:top w:val="none" w:sz="0" w:space="0" w:color="auto"/>
                                                                                        <w:left w:val="none" w:sz="0" w:space="0" w:color="auto"/>
                                                                                        <w:bottom w:val="none" w:sz="0" w:space="0" w:color="auto"/>
                                                                                        <w:right w:val="none" w:sz="0" w:space="0" w:color="auto"/>
                                                                                      </w:divBdr>
                                                                                    </w:div>
                                                                                    <w:div w:id="1342439655">
                                                                                      <w:marLeft w:val="567"/>
                                                                                      <w:marRight w:val="0"/>
                                                                                      <w:marTop w:val="0"/>
                                                                                      <w:marBottom w:val="0"/>
                                                                                      <w:divBdr>
                                                                                        <w:top w:val="none" w:sz="0" w:space="0" w:color="auto"/>
                                                                                        <w:left w:val="none" w:sz="0" w:space="0" w:color="auto"/>
                                                                                        <w:bottom w:val="none" w:sz="0" w:space="0" w:color="auto"/>
                                                                                        <w:right w:val="none" w:sz="0" w:space="0" w:color="auto"/>
                                                                                      </w:divBdr>
                                                                                    </w:div>
                                                                                    <w:div w:id="487793766">
                                                                                      <w:marLeft w:val="567"/>
                                                                                      <w:marRight w:val="0"/>
                                                                                      <w:marTop w:val="0"/>
                                                                                      <w:marBottom w:val="0"/>
                                                                                      <w:divBdr>
                                                                                        <w:top w:val="none" w:sz="0" w:space="0" w:color="auto"/>
                                                                                        <w:left w:val="none" w:sz="0" w:space="0" w:color="auto"/>
                                                                                        <w:bottom w:val="none" w:sz="0" w:space="0" w:color="auto"/>
                                                                                        <w:right w:val="none" w:sz="0" w:space="0" w:color="auto"/>
                                                                                      </w:divBdr>
                                                                                    </w:div>
                                                                                    <w:div w:id="1561820577">
                                                                                      <w:marLeft w:val="567"/>
                                                                                      <w:marRight w:val="0"/>
                                                                                      <w:marTop w:val="0"/>
                                                                                      <w:marBottom w:val="0"/>
                                                                                      <w:divBdr>
                                                                                        <w:top w:val="none" w:sz="0" w:space="0" w:color="auto"/>
                                                                                        <w:left w:val="none" w:sz="0" w:space="0" w:color="auto"/>
                                                                                        <w:bottom w:val="none" w:sz="0" w:space="0" w:color="auto"/>
                                                                                        <w:right w:val="none" w:sz="0" w:space="0" w:color="auto"/>
                                                                                      </w:divBdr>
                                                                                    </w:div>
                                                                                    <w:div w:id="625431363">
                                                                                      <w:marLeft w:val="5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24210656">
      <w:bodyDiv w:val="1"/>
      <w:marLeft w:val="0"/>
      <w:marRight w:val="0"/>
      <w:marTop w:val="0"/>
      <w:marBottom w:val="0"/>
      <w:divBdr>
        <w:top w:val="none" w:sz="0" w:space="0" w:color="auto"/>
        <w:left w:val="none" w:sz="0" w:space="0" w:color="auto"/>
        <w:bottom w:val="none" w:sz="0" w:space="0" w:color="auto"/>
        <w:right w:val="none" w:sz="0" w:space="0" w:color="auto"/>
      </w:divBdr>
    </w:div>
    <w:div w:id="1767337794">
      <w:bodyDiv w:val="1"/>
      <w:marLeft w:val="0"/>
      <w:marRight w:val="0"/>
      <w:marTop w:val="0"/>
      <w:marBottom w:val="0"/>
      <w:divBdr>
        <w:top w:val="none" w:sz="0" w:space="0" w:color="auto"/>
        <w:left w:val="none" w:sz="0" w:space="0" w:color="auto"/>
        <w:bottom w:val="none" w:sz="0" w:space="0" w:color="auto"/>
        <w:right w:val="none" w:sz="0" w:space="0" w:color="auto"/>
      </w:divBdr>
      <w:divsChild>
        <w:div w:id="495805566">
          <w:marLeft w:val="0"/>
          <w:marRight w:val="0"/>
          <w:marTop w:val="0"/>
          <w:marBottom w:val="0"/>
          <w:divBdr>
            <w:top w:val="none" w:sz="0" w:space="0" w:color="auto"/>
            <w:left w:val="none" w:sz="0" w:space="0" w:color="auto"/>
            <w:bottom w:val="none" w:sz="0" w:space="0" w:color="auto"/>
            <w:right w:val="none" w:sz="0" w:space="0" w:color="auto"/>
          </w:divBdr>
          <w:divsChild>
            <w:div w:id="304819180">
              <w:marLeft w:val="0"/>
              <w:marRight w:val="0"/>
              <w:marTop w:val="450"/>
              <w:marBottom w:val="450"/>
              <w:divBdr>
                <w:top w:val="none" w:sz="0" w:space="0" w:color="auto"/>
                <w:left w:val="none" w:sz="0" w:space="0" w:color="auto"/>
                <w:bottom w:val="none" w:sz="0" w:space="0" w:color="auto"/>
                <w:right w:val="none" w:sz="0" w:space="0" w:color="auto"/>
              </w:divBdr>
              <w:divsChild>
                <w:div w:id="53700325">
                  <w:marLeft w:val="0"/>
                  <w:marRight w:val="0"/>
                  <w:marTop w:val="0"/>
                  <w:marBottom w:val="0"/>
                  <w:divBdr>
                    <w:top w:val="none" w:sz="0" w:space="0" w:color="auto"/>
                    <w:left w:val="none" w:sz="0" w:space="0" w:color="auto"/>
                    <w:bottom w:val="none" w:sz="0" w:space="0" w:color="auto"/>
                    <w:right w:val="none" w:sz="0" w:space="0" w:color="auto"/>
                  </w:divBdr>
                  <w:divsChild>
                    <w:div w:id="1035890873">
                      <w:marLeft w:val="0"/>
                      <w:marRight w:val="0"/>
                      <w:marTop w:val="0"/>
                      <w:marBottom w:val="0"/>
                      <w:divBdr>
                        <w:top w:val="none" w:sz="0" w:space="0" w:color="auto"/>
                        <w:left w:val="none" w:sz="0" w:space="0" w:color="auto"/>
                        <w:bottom w:val="none" w:sz="0" w:space="0" w:color="auto"/>
                        <w:right w:val="none" w:sz="0" w:space="0" w:color="auto"/>
                      </w:divBdr>
                      <w:divsChild>
                        <w:div w:id="2041783273">
                          <w:marLeft w:val="0"/>
                          <w:marRight w:val="0"/>
                          <w:marTop w:val="0"/>
                          <w:marBottom w:val="0"/>
                          <w:divBdr>
                            <w:top w:val="none" w:sz="0" w:space="0" w:color="auto"/>
                            <w:left w:val="none" w:sz="0" w:space="0" w:color="auto"/>
                            <w:bottom w:val="none" w:sz="0" w:space="0" w:color="auto"/>
                            <w:right w:val="none" w:sz="0" w:space="0" w:color="auto"/>
                          </w:divBdr>
                          <w:divsChild>
                            <w:div w:id="2142721330">
                              <w:marLeft w:val="0"/>
                              <w:marRight w:val="0"/>
                              <w:marTop w:val="0"/>
                              <w:marBottom w:val="0"/>
                              <w:divBdr>
                                <w:top w:val="none" w:sz="0" w:space="0" w:color="auto"/>
                                <w:left w:val="none" w:sz="0" w:space="0" w:color="auto"/>
                                <w:bottom w:val="none" w:sz="0" w:space="0" w:color="auto"/>
                                <w:right w:val="none" w:sz="0" w:space="0" w:color="auto"/>
                              </w:divBdr>
                              <w:divsChild>
                                <w:div w:id="1800881660">
                                  <w:marLeft w:val="0"/>
                                  <w:marRight w:val="0"/>
                                  <w:marTop w:val="0"/>
                                  <w:marBottom w:val="0"/>
                                  <w:divBdr>
                                    <w:top w:val="none" w:sz="0" w:space="0" w:color="auto"/>
                                    <w:left w:val="none" w:sz="0" w:space="0" w:color="auto"/>
                                    <w:bottom w:val="none" w:sz="0" w:space="0" w:color="auto"/>
                                    <w:right w:val="none" w:sz="0" w:space="0" w:color="auto"/>
                                  </w:divBdr>
                                  <w:divsChild>
                                    <w:div w:id="1419205498">
                                      <w:marLeft w:val="0"/>
                                      <w:marRight w:val="0"/>
                                      <w:marTop w:val="0"/>
                                      <w:marBottom w:val="0"/>
                                      <w:divBdr>
                                        <w:top w:val="none" w:sz="0" w:space="0" w:color="auto"/>
                                        <w:left w:val="none" w:sz="0" w:space="0" w:color="auto"/>
                                        <w:bottom w:val="none" w:sz="0" w:space="0" w:color="auto"/>
                                        <w:right w:val="none" w:sz="0" w:space="0" w:color="auto"/>
                                      </w:divBdr>
                                      <w:divsChild>
                                        <w:div w:id="625543488">
                                          <w:marLeft w:val="0"/>
                                          <w:marRight w:val="0"/>
                                          <w:marTop w:val="0"/>
                                          <w:marBottom w:val="0"/>
                                          <w:divBdr>
                                            <w:top w:val="none" w:sz="0" w:space="0" w:color="auto"/>
                                            <w:left w:val="none" w:sz="0" w:space="0" w:color="auto"/>
                                            <w:bottom w:val="none" w:sz="0" w:space="0" w:color="auto"/>
                                            <w:right w:val="none" w:sz="0" w:space="0" w:color="auto"/>
                                          </w:divBdr>
                                          <w:divsChild>
                                            <w:div w:id="831339175">
                                              <w:marLeft w:val="0"/>
                                              <w:marRight w:val="0"/>
                                              <w:marTop w:val="0"/>
                                              <w:marBottom w:val="0"/>
                                              <w:divBdr>
                                                <w:top w:val="none" w:sz="0" w:space="0" w:color="auto"/>
                                                <w:left w:val="none" w:sz="0" w:space="0" w:color="auto"/>
                                                <w:bottom w:val="none" w:sz="0" w:space="0" w:color="auto"/>
                                                <w:right w:val="none" w:sz="0" w:space="0" w:color="auto"/>
                                              </w:divBdr>
                                              <w:divsChild>
                                                <w:div w:id="947541453">
                                                  <w:marLeft w:val="0"/>
                                                  <w:marRight w:val="0"/>
                                                  <w:marTop w:val="0"/>
                                                  <w:marBottom w:val="0"/>
                                                  <w:divBdr>
                                                    <w:top w:val="none" w:sz="0" w:space="0" w:color="auto"/>
                                                    <w:left w:val="none" w:sz="0" w:space="0" w:color="auto"/>
                                                    <w:bottom w:val="none" w:sz="0" w:space="0" w:color="auto"/>
                                                    <w:right w:val="none" w:sz="0" w:space="0" w:color="auto"/>
                                                  </w:divBdr>
                                                  <w:divsChild>
                                                    <w:div w:id="2122918536">
                                                      <w:marLeft w:val="0"/>
                                                      <w:marRight w:val="0"/>
                                                      <w:marTop w:val="0"/>
                                                      <w:marBottom w:val="0"/>
                                                      <w:divBdr>
                                                        <w:top w:val="none" w:sz="0" w:space="0" w:color="auto"/>
                                                        <w:left w:val="none" w:sz="0" w:space="0" w:color="auto"/>
                                                        <w:bottom w:val="none" w:sz="0" w:space="0" w:color="auto"/>
                                                        <w:right w:val="none" w:sz="0" w:space="0" w:color="auto"/>
                                                      </w:divBdr>
                                                      <w:divsChild>
                                                        <w:div w:id="352463948">
                                                          <w:marLeft w:val="0"/>
                                                          <w:marRight w:val="0"/>
                                                          <w:marTop w:val="450"/>
                                                          <w:marBottom w:val="450"/>
                                                          <w:divBdr>
                                                            <w:top w:val="none" w:sz="0" w:space="0" w:color="auto"/>
                                                            <w:left w:val="none" w:sz="0" w:space="0" w:color="auto"/>
                                                            <w:bottom w:val="none" w:sz="0" w:space="0" w:color="auto"/>
                                                            <w:right w:val="none" w:sz="0" w:space="0" w:color="auto"/>
                                                          </w:divBdr>
                                                          <w:divsChild>
                                                            <w:div w:id="812985628">
                                                              <w:marLeft w:val="0"/>
                                                              <w:marRight w:val="0"/>
                                                              <w:marTop w:val="0"/>
                                                              <w:marBottom w:val="0"/>
                                                              <w:divBdr>
                                                                <w:top w:val="none" w:sz="0" w:space="0" w:color="auto"/>
                                                                <w:left w:val="none" w:sz="0" w:space="0" w:color="auto"/>
                                                                <w:bottom w:val="none" w:sz="0" w:space="0" w:color="auto"/>
                                                                <w:right w:val="none" w:sz="0" w:space="0" w:color="auto"/>
                                                              </w:divBdr>
                                                              <w:divsChild>
                                                                <w:div w:id="923878349">
                                                                  <w:marLeft w:val="0"/>
                                                                  <w:marRight w:val="0"/>
                                                                  <w:marTop w:val="0"/>
                                                                  <w:marBottom w:val="0"/>
                                                                  <w:divBdr>
                                                                    <w:top w:val="none" w:sz="0" w:space="0" w:color="auto"/>
                                                                    <w:left w:val="none" w:sz="0" w:space="0" w:color="auto"/>
                                                                    <w:bottom w:val="none" w:sz="0" w:space="0" w:color="auto"/>
                                                                    <w:right w:val="none" w:sz="0" w:space="0" w:color="auto"/>
                                                                  </w:divBdr>
                                                                  <w:divsChild>
                                                                    <w:div w:id="1725367981">
                                                                      <w:marLeft w:val="0"/>
                                                                      <w:marRight w:val="0"/>
                                                                      <w:marTop w:val="0"/>
                                                                      <w:marBottom w:val="0"/>
                                                                      <w:divBdr>
                                                                        <w:top w:val="none" w:sz="0" w:space="0" w:color="auto"/>
                                                                        <w:left w:val="none" w:sz="0" w:space="0" w:color="auto"/>
                                                                        <w:bottom w:val="none" w:sz="0" w:space="0" w:color="auto"/>
                                                                        <w:right w:val="none" w:sz="0" w:space="0" w:color="auto"/>
                                                                      </w:divBdr>
                                                                      <w:divsChild>
                                                                        <w:div w:id="1393507758">
                                                                          <w:marLeft w:val="-300"/>
                                                                          <w:marRight w:val="-300"/>
                                                                          <w:marTop w:val="0"/>
                                                                          <w:marBottom w:val="300"/>
                                                                          <w:divBdr>
                                                                            <w:top w:val="single" w:sz="6" w:space="11" w:color="E2E2E2"/>
                                                                            <w:left w:val="single" w:sz="6" w:space="15" w:color="E2E2E2"/>
                                                                            <w:bottom w:val="single" w:sz="6" w:space="11" w:color="E2E2E2"/>
                                                                            <w:right w:val="single" w:sz="6" w:space="15" w:color="E2E2E2"/>
                                                                          </w:divBdr>
                                                                          <w:divsChild>
                                                                            <w:div w:id="1127965788">
                                                                              <w:marLeft w:val="0"/>
                                                                              <w:marRight w:val="0"/>
                                                                              <w:marTop w:val="0"/>
                                                                              <w:marBottom w:val="0"/>
                                                                              <w:divBdr>
                                                                                <w:top w:val="none" w:sz="0" w:space="0" w:color="auto"/>
                                                                                <w:left w:val="none" w:sz="0" w:space="0" w:color="auto"/>
                                                                                <w:bottom w:val="none" w:sz="0" w:space="0" w:color="auto"/>
                                                                                <w:right w:val="none" w:sz="0" w:space="0" w:color="auto"/>
                                                                              </w:divBdr>
                                                                              <w:divsChild>
                                                                                <w:div w:id="57629721">
                                                                                  <w:marLeft w:val="0"/>
                                                                                  <w:marRight w:val="0"/>
                                                                                  <w:marTop w:val="0"/>
                                                                                  <w:marBottom w:val="0"/>
                                                                                  <w:divBdr>
                                                                                    <w:top w:val="none" w:sz="0" w:space="0" w:color="auto"/>
                                                                                    <w:left w:val="none" w:sz="0" w:space="0" w:color="auto"/>
                                                                                    <w:bottom w:val="none" w:sz="0" w:space="0" w:color="auto"/>
                                                                                    <w:right w:val="none" w:sz="0" w:space="0" w:color="auto"/>
                                                                                  </w:divBdr>
                                                                                  <w:divsChild>
                                                                                    <w:div w:id="1056969202">
                                                                                      <w:marLeft w:val="426"/>
                                                                                      <w:marRight w:val="0"/>
                                                                                      <w:marTop w:val="0"/>
                                                                                      <w:marBottom w:val="0"/>
                                                                                      <w:divBdr>
                                                                                        <w:top w:val="none" w:sz="0" w:space="0" w:color="auto"/>
                                                                                        <w:left w:val="none" w:sz="0" w:space="0" w:color="auto"/>
                                                                                        <w:bottom w:val="none" w:sz="0" w:space="0" w:color="auto"/>
                                                                                        <w:right w:val="none" w:sz="0" w:space="0" w:color="auto"/>
                                                                                      </w:divBdr>
                                                                                    </w:div>
                                                                                    <w:div w:id="134959395">
                                                                                      <w:marLeft w:val="567"/>
                                                                                      <w:marRight w:val="0"/>
                                                                                      <w:marTop w:val="0"/>
                                                                                      <w:marBottom w:val="0"/>
                                                                                      <w:divBdr>
                                                                                        <w:top w:val="none" w:sz="0" w:space="0" w:color="auto"/>
                                                                                        <w:left w:val="none" w:sz="0" w:space="0" w:color="auto"/>
                                                                                        <w:bottom w:val="none" w:sz="0" w:space="0" w:color="auto"/>
                                                                                        <w:right w:val="none" w:sz="0" w:space="0" w:color="auto"/>
                                                                                      </w:divBdr>
                                                                                    </w:div>
                                                                                    <w:div w:id="1240943915">
                                                                                      <w:marLeft w:val="567"/>
                                                                                      <w:marRight w:val="0"/>
                                                                                      <w:marTop w:val="0"/>
                                                                                      <w:marBottom w:val="0"/>
                                                                                      <w:divBdr>
                                                                                        <w:top w:val="none" w:sz="0" w:space="0" w:color="auto"/>
                                                                                        <w:left w:val="none" w:sz="0" w:space="0" w:color="auto"/>
                                                                                        <w:bottom w:val="none" w:sz="0" w:space="0" w:color="auto"/>
                                                                                        <w:right w:val="none" w:sz="0" w:space="0" w:color="auto"/>
                                                                                      </w:divBdr>
                                                                                    </w:div>
                                                                                    <w:div w:id="278994121">
                                                                                      <w:marLeft w:val="567"/>
                                                                                      <w:marRight w:val="0"/>
                                                                                      <w:marTop w:val="0"/>
                                                                                      <w:marBottom w:val="0"/>
                                                                                      <w:divBdr>
                                                                                        <w:top w:val="none" w:sz="0" w:space="0" w:color="auto"/>
                                                                                        <w:left w:val="none" w:sz="0" w:space="0" w:color="auto"/>
                                                                                        <w:bottom w:val="none" w:sz="0" w:space="0" w:color="auto"/>
                                                                                        <w:right w:val="none" w:sz="0" w:space="0" w:color="auto"/>
                                                                                      </w:divBdr>
                                                                                    </w:div>
                                                                                    <w:div w:id="1258758769">
                                                                                      <w:marLeft w:val="567"/>
                                                                                      <w:marRight w:val="0"/>
                                                                                      <w:marTop w:val="0"/>
                                                                                      <w:marBottom w:val="0"/>
                                                                                      <w:divBdr>
                                                                                        <w:top w:val="none" w:sz="0" w:space="0" w:color="auto"/>
                                                                                        <w:left w:val="none" w:sz="0" w:space="0" w:color="auto"/>
                                                                                        <w:bottom w:val="none" w:sz="0" w:space="0" w:color="auto"/>
                                                                                        <w:right w:val="none" w:sz="0" w:space="0" w:color="auto"/>
                                                                                      </w:divBdr>
                                                                                    </w:div>
                                                                                    <w:div w:id="1428962485">
                                                                                      <w:marLeft w:val="5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5385812">
      <w:bodyDiv w:val="1"/>
      <w:marLeft w:val="0"/>
      <w:marRight w:val="0"/>
      <w:marTop w:val="0"/>
      <w:marBottom w:val="0"/>
      <w:divBdr>
        <w:top w:val="none" w:sz="0" w:space="0" w:color="auto"/>
        <w:left w:val="none" w:sz="0" w:space="0" w:color="auto"/>
        <w:bottom w:val="none" w:sz="0" w:space="0" w:color="auto"/>
        <w:right w:val="none" w:sz="0" w:space="0" w:color="auto"/>
      </w:divBdr>
    </w:div>
    <w:div w:id="2143495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1415</Words>
  <Characters>8067</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Бурангулова</cp:lastModifiedBy>
  <cp:revision>8</cp:revision>
  <dcterms:created xsi:type="dcterms:W3CDTF">2016-09-06T15:34:00Z</dcterms:created>
  <dcterms:modified xsi:type="dcterms:W3CDTF">2017-09-05T07:03:00Z</dcterms:modified>
</cp:coreProperties>
</file>